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8A" w:rsidRPr="005D5D09" w:rsidRDefault="00D87C8A" w:rsidP="00D87C8A">
      <w:pPr>
        <w:ind w:left="720" w:hanging="360"/>
        <w:jc w:val="center"/>
        <w:rPr>
          <w:rFonts w:ascii="Calibri" w:hAnsi="Calibri" w:cs="Calibri"/>
        </w:rPr>
      </w:pPr>
      <w:bookmarkStart w:id="0" w:name="_GoBack"/>
      <w:bookmarkEnd w:id="0"/>
      <w:r w:rsidRPr="005D5D09">
        <w:rPr>
          <w:rFonts w:ascii="Calibri" w:hAnsi="Calibri" w:cs="Calibri"/>
        </w:rPr>
        <w:t xml:space="preserve">Safety &amp; Health Committee Meeting </w:t>
      </w:r>
      <w:r>
        <w:rPr>
          <w:rFonts w:ascii="Calibri" w:hAnsi="Calibri" w:cs="Calibri"/>
        </w:rPr>
        <w:t>Minutes</w:t>
      </w:r>
    </w:p>
    <w:p w:rsidR="00D87C8A" w:rsidRPr="005D5D09" w:rsidRDefault="00EA5554" w:rsidP="00D87C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 27</w:t>
      </w:r>
      <w:r w:rsidR="007E6951">
        <w:rPr>
          <w:rFonts w:ascii="Calibri" w:hAnsi="Calibri" w:cs="Calibri"/>
        </w:rPr>
        <w:t>, 2023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Zoom Meeting</w:t>
      </w:r>
      <w:r>
        <w:rPr>
          <w:rFonts w:ascii="Calibri" w:hAnsi="Calibri" w:cs="Calibri"/>
        </w:rPr>
        <w:t xml:space="preserve"> 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2:15 PM – 3:00 PM</w:t>
      </w:r>
    </w:p>
    <w:p w:rsidR="00D87C8A" w:rsidRDefault="00D87C8A" w:rsidP="00D87C8A">
      <w:pPr>
        <w:rPr>
          <w:rFonts w:ascii="Calibri" w:hAnsi="Calibri" w:cs="Calibri"/>
        </w:rPr>
      </w:pPr>
    </w:p>
    <w:p w:rsidR="005C4223" w:rsidRPr="00EA5554" w:rsidRDefault="00D87C8A" w:rsidP="005C4223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Present: </w:t>
      </w:r>
      <w:r w:rsidR="005C4223" w:rsidRPr="00EA5554">
        <w:rPr>
          <w:rFonts w:asciiTheme="minorHAnsi" w:hAnsiTheme="minorHAnsi" w:cstheme="minorHAnsi"/>
        </w:rPr>
        <w:t>Fred Creek</w:t>
      </w:r>
      <w:r w:rsidR="00EA5554" w:rsidRPr="00EA5554">
        <w:rPr>
          <w:rFonts w:asciiTheme="minorHAnsi" w:hAnsiTheme="minorHAnsi" w:cstheme="minorHAnsi"/>
        </w:rPr>
        <w:t xml:space="preserve">, </w:t>
      </w:r>
      <w:r w:rsidR="005C4223" w:rsidRPr="00EA5554">
        <w:rPr>
          <w:rFonts w:asciiTheme="minorHAnsi" w:hAnsiTheme="minorHAnsi" w:cstheme="minorHAnsi"/>
        </w:rPr>
        <w:t>Samantha Dotson</w:t>
      </w:r>
      <w:r w:rsidR="00EA5554" w:rsidRPr="00EA5554">
        <w:rPr>
          <w:rFonts w:asciiTheme="minorHAnsi" w:hAnsiTheme="minorHAnsi" w:cstheme="minorHAnsi"/>
        </w:rPr>
        <w:t xml:space="preserve">, </w:t>
      </w:r>
      <w:r w:rsidR="005C4223" w:rsidRPr="00EA5554">
        <w:rPr>
          <w:rFonts w:asciiTheme="minorHAnsi" w:hAnsiTheme="minorHAnsi" w:cstheme="minorHAnsi"/>
        </w:rPr>
        <w:t>Tiffany Johnson</w:t>
      </w:r>
      <w:r w:rsidR="00EA5554" w:rsidRPr="00EA5554">
        <w:rPr>
          <w:rFonts w:asciiTheme="minorHAnsi" w:hAnsiTheme="minorHAnsi" w:cstheme="minorHAnsi"/>
        </w:rPr>
        <w:t xml:space="preserve">, </w:t>
      </w:r>
      <w:r w:rsidR="005C4223" w:rsidRPr="00EA5554">
        <w:rPr>
          <w:rFonts w:asciiTheme="minorHAnsi" w:hAnsiTheme="minorHAnsi" w:cstheme="minorHAnsi"/>
        </w:rPr>
        <w:t>Julie Konnersman</w:t>
      </w:r>
      <w:r w:rsidR="00EA5554" w:rsidRPr="00EA5554">
        <w:rPr>
          <w:rFonts w:asciiTheme="minorHAnsi" w:hAnsiTheme="minorHAnsi" w:cstheme="minorHAnsi"/>
        </w:rPr>
        <w:t xml:space="preserve">, </w:t>
      </w:r>
      <w:r w:rsidR="005C4223" w:rsidRPr="00EA5554">
        <w:rPr>
          <w:rFonts w:asciiTheme="minorHAnsi" w:hAnsiTheme="minorHAnsi" w:cstheme="minorHAnsi"/>
        </w:rPr>
        <w:t>Tracy Moore</w:t>
      </w:r>
      <w:r w:rsidR="00EA5554" w:rsidRPr="00EA5554">
        <w:rPr>
          <w:rFonts w:asciiTheme="minorHAnsi" w:hAnsiTheme="minorHAnsi" w:cstheme="minorHAnsi"/>
        </w:rPr>
        <w:t xml:space="preserve">, </w:t>
      </w:r>
      <w:r w:rsidR="005C4223" w:rsidRPr="00EA5554">
        <w:rPr>
          <w:rFonts w:asciiTheme="minorHAnsi" w:hAnsiTheme="minorHAnsi" w:cstheme="minorHAnsi"/>
        </w:rPr>
        <w:t>Gabrielle Morales</w:t>
      </w:r>
      <w:r w:rsidR="00EA5554" w:rsidRPr="00EA5554">
        <w:rPr>
          <w:rFonts w:asciiTheme="minorHAnsi" w:hAnsiTheme="minorHAnsi" w:cstheme="minorHAnsi"/>
        </w:rPr>
        <w:t xml:space="preserve">, </w:t>
      </w:r>
      <w:r w:rsidR="005C4223" w:rsidRPr="00EA5554">
        <w:rPr>
          <w:rFonts w:asciiTheme="minorHAnsi" w:hAnsiTheme="minorHAnsi" w:cstheme="minorHAnsi"/>
        </w:rPr>
        <w:t>Cozette Polzin</w:t>
      </w:r>
      <w:r w:rsidR="00EA5554" w:rsidRPr="00EA5554">
        <w:rPr>
          <w:rFonts w:asciiTheme="minorHAnsi" w:hAnsiTheme="minorHAnsi" w:cstheme="minorHAnsi"/>
        </w:rPr>
        <w:t xml:space="preserve">, </w:t>
      </w:r>
      <w:r w:rsidR="005C4223" w:rsidRPr="00EA5554">
        <w:rPr>
          <w:rFonts w:asciiTheme="minorHAnsi" w:hAnsiTheme="minorHAnsi" w:cstheme="minorHAnsi"/>
        </w:rPr>
        <w:t>Karl Schenkel</w:t>
      </w:r>
      <w:r w:rsidR="00EA5554" w:rsidRPr="00EA5554">
        <w:rPr>
          <w:rFonts w:asciiTheme="minorHAnsi" w:hAnsiTheme="minorHAnsi" w:cstheme="minorHAnsi"/>
        </w:rPr>
        <w:t xml:space="preserve">, </w:t>
      </w:r>
      <w:r w:rsidR="005C4223" w:rsidRPr="00EA5554">
        <w:rPr>
          <w:rFonts w:asciiTheme="minorHAnsi" w:hAnsiTheme="minorHAnsi" w:cstheme="minorHAnsi"/>
        </w:rPr>
        <w:t>Wendy Spengler</w:t>
      </w:r>
    </w:p>
    <w:p w:rsidR="00274F9E" w:rsidRPr="00EA5554" w:rsidRDefault="00274F9E" w:rsidP="00D87C8A">
      <w:pPr>
        <w:rPr>
          <w:rFonts w:asciiTheme="minorHAnsi" w:hAnsiTheme="minorHAnsi" w:cstheme="minorHAnsi"/>
        </w:rPr>
      </w:pPr>
    </w:p>
    <w:p w:rsidR="00D87C8A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Meeting was called to order by Fred Creek at 2:</w:t>
      </w:r>
      <w:r w:rsidR="009C7824" w:rsidRPr="00EA5554">
        <w:rPr>
          <w:rFonts w:asciiTheme="minorHAnsi" w:hAnsiTheme="minorHAnsi" w:cstheme="minorHAnsi"/>
        </w:rPr>
        <w:t>1</w:t>
      </w:r>
      <w:r w:rsidR="00EA5554" w:rsidRPr="00EA5554">
        <w:rPr>
          <w:rFonts w:asciiTheme="minorHAnsi" w:hAnsiTheme="minorHAnsi" w:cstheme="minorHAnsi"/>
        </w:rPr>
        <w:t>5</w:t>
      </w:r>
      <w:r w:rsidRPr="00EA5554">
        <w:rPr>
          <w:rFonts w:asciiTheme="minorHAnsi" w:hAnsiTheme="minorHAnsi" w:cstheme="minorHAnsi"/>
        </w:rPr>
        <w:t xml:space="preserve"> p.m.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4272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The </w:t>
      </w:r>
      <w:r w:rsidR="00EA5554" w:rsidRPr="00EA5554">
        <w:rPr>
          <w:rFonts w:asciiTheme="minorHAnsi" w:hAnsiTheme="minorHAnsi" w:cstheme="minorHAnsi"/>
        </w:rPr>
        <w:t>March 2023</w:t>
      </w:r>
      <w:r w:rsidRPr="00EA5554">
        <w:rPr>
          <w:rFonts w:asciiTheme="minorHAnsi" w:hAnsiTheme="minorHAnsi" w:cstheme="minorHAnsi"/>
        </w:rPr>
        <w:t xml:space="preserve"> minutes were approved.</w:t>
      </w:r>
    </w:p>
    <w:p w:rsidR="00D87C8A" w:rsidRPr="00EA5554" w:rsidRDefault="00D87C8A" w:rsidP="00D87C8A">
      <w:pPr>
        <w:ind w:left="1080" w:hanging="360"/>
        <w:rPr>
          <w:rFonts w:asciiTheme="minorHAnsi" w:hAnsiTheme="minorHAnsi" w:cstheme="minorHAnsi"/>
        </w:rPr>
      </w:pPr>
    </w:p>
    <w:p w:rsidR="00D87C8A" w:rsidRPr="00EA5554" w:rsidRDefault="00274F9E" w:rsidP="00274F9E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Review safety and health inspection reports to help correct safety hazards: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274F9E" w:rsidRPr="00EA5554" w:rsidRDefault="00341380" w:rsidP="00274F9E">
      <w:pPr>
        <w:pStyle w:val="ListParagraph"/>
        <w:numPr>
          <w:ilvl w:val="0"/>
          <w:numId w:val="15"/>
        </w:numPr>
        <w:ind w:left="108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NONE</w:t>
      </w:r>
    </w:p>
    <w:p w:rsidR="00D87C8A" w:rsidRPr="00EA5554" w:rsidRDefault="00D87C8A" w:rsidP="00D87C8A">
      <w:pPr>
        <w:ind w:left="720"/>
        <w:rPr>
          <w:rFonts w:asciiTheme="minorHAnsi" w:hAnsiTheme="minorHAnsi" w:cstheme="minorHAnsi"/>
        </w:rPr>
      </w:pPr>
    </w:p>
    <w:p w:rsidR="00274F9E" w:rsidRPr="00EA5554" w:rsidRDefault="00274F9E" w:rsidP="00D87C8A">
      <w:pPr>
        <w:ind w:left="72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No questions presented.</w:t>
      </w:r>
    </w:p>
    <w:p w:rsidR="00274F9E" w:rsidRPr="00EA5554" w:rsidRDefault="00274F9E" w:rsidP="00D87C8A">
      <w:pPr>
        <w:ind w:left="720"/>
        <w:rPr>
          <w:rFonts w:asciiTheme="minorHAnsi" w:hAnsiTheme="minorHAnsi" w:cstheme="minorHAnsi"/>
        </w:rPr>
      </w:pPr>
    </w:p>
    <w:p w:rsidR="00D87C8A" w:rsidRPr="00EA5554" w:rsidRDefault="00D87C8A" w:rsidP="00D87C8A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Evaluate the accident investigations from last month to determine if the cause of the unsafe situation was identified and corrected.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7C8A" w:rsidRPr="00EA5554" w:rsidRDefault="00274F9E" w:rsidP="00D87C8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No ongoing investigations presented. </w:t>
      </w:r>
    </w:p>
    <w:p w:rsidR="00274F9E" w:rsidRPr="00EA5554" w:rsidRDefault="00274F9E" w:rsidP="00274F9E">
      <w:pPr>
        <w:pStyle w:val="ListParagraph"/>
        <w:ind w:left="1080"/>
        <w:rPr>
          <w:rFonts w:asciiTheme="minorHAnsi" w:hAnsiTheme="minorHAnsi" w:cstheme="minorHAnsi"/>
        </w:rPr>
      </w:pPr>
    </w:p>
    <w:p w:rsidR="00274F9E" w:rsidRPr="00EA5554" w:rsidRDefault="00274F9E" w:rsidP="003F0FBE">
      <w:pPr>
        <w:rPr>
          <w:rFonts w:asciiTheme="minorHAnsi" w:hAnsiTheme="minorHAnsi" w:cstheme="minorHAnsi"/>
        </w:rPr>
      </w:pPr>
    </w:p>
    <w:p w:rsidR="00EA5554" w:rsidRPr="00EA5554" w:rsidRDefault="00EA5554" w:rsidP="00EA5554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Tiffany brought up whether or not ‘needle stick’ incidents with employees were reportable. Tiffany explained it came into question after an employee incurred a needle stick by themselves. Fred brought up the WAC (he referred to “RCW”) that covers this policy. He offered to help develop a workplace policy here to support it.</w:t>
      </w:r>
    </w:p>
    <w:p w:rsidR="00341380" w:rsidRPr="00EA5554" w:rsidRDefault="00341380" w:rsidP="00CA24DB">
      <w:pPr>
        <w:rPr>
          <w:rFonts w:asciiTheme="minorHAnsi" w:hAnsiTheme="minorHAnsi" w:cstheme="minorHAnsi"/>
        </w:rPr>
      </w:pPr>
    </w:p>
    <w:p w:rsidR="00EA5554" w:rsidRPr="00EA5554" w:rsidRDefault="00EA5554" w:rsidP="00CA24DB">
      <w:pPr>
        <w:rPr>
          <w:rFonts w:asciiTheme="minorHAnsi" w:hAnsiTheme="minorHAnsi" w:cstheme="minorHAnsi"/>
        </w:rPr>
      </w:pPr>
    </w:p>
    <w:p w:rsidR="00CA24DB" w:rsidRPr="00EA5554" w:rsidRDefault="00341380" w:rsidP="00CA24DB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Adjourned 2:</w:t>
      </w:r>
      <w:r w:rsidR="00EA5554" w:rsidRPr="00EA5554">
        <w:rPr>
          <w:rFonts w:asciiTheme="minorHAnsi" w:hAnsiTheme="minorHAnsi" w:cstheme="minorHAnsi"/>
        </w:rPr>
        <w:t>24</w:t>
      </w:r>
      <w:r w:rsidRPr="00EA5554">
        <w:rPr>
          <w:rFonts w:asciiTheme="minorHAnsi" w:hAnsiTheme="minorHAnsi" w:cstheme="minorHAnsi"/>
        </w:rPr>
        <w:t xml:space="preserve">PM </w:t>
      </w:r>
    </w:p>
    <w:p w:rsidR="002832A8" w:rsidRPr="00EA5554" w:rsidRDefault="002832A8" w:rsidP="00CA24DB">
      <w:pPr>
        <w:pStyle w:val="ListParagraph"/>
        <w:rPr>
          <w:rFonts w:asciiTheme="minorHAnsi" w:hAnsiTheme="minorHAnsi" w:cstheme="minorHAnsi"/>
        </w:rPr>
      </w:pPr>
    </w:p>
    <w:sectPr w:rsidR="002832A8" w:rsidRPr="00EA5554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1E" w:rsidRDefault="00C82B1E" w:rsidP="001415BE">
      <w:r>
        <w:separator/>
      </w:r>
    </w:p>
  </w:endnote>
  <w:endnote w:type="continuationSeparator" w:id="0">
    <w:p w:rsidR="00C82B1E" w:rsidRDefault="00C82B1E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1E" w:rsidRDefault="00C82B1E" w:rsidP="001415BE">
      <w:r>
        <w:separator/>
      </w:r>
    </w:p>
  </w:footnote>
  <w:footnote w:type="continuationSeparator" w:id="0">
    <w:p w:rsidR="00C82B1E" w:rsidRDefault="00C82B1E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C82B1E">
    <w:pPr>
      <w:pStyle w:val="Header"/>
    </w:pPr>
    <w:r>
      <w:rPr>
        <w:noProof/>
      </w:rPr>
      <w:pict w14:anchorId="46556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C82B1E">
    <w:pPr>
      <w:pStyle w:val="Header"/>
    </w:pPr>
    <w:r>
      <w:rPr>
        <w:noProof/>
      </w:rPr>
      <w:pict w14:anchorId="56717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5" o:spid="_x0000_s2055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C82B1E">
    <w:pPr>
      <w:pStyle w:val="Header"/>
    </w:pPr>
    <w:r>
      <w:rPr>
        <w:noProof/>
      </w:rPr>
      <w:pict w14:anchorId="5B365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2F0"/>
    <w:multiLevelType w:val="hybridMultilevel"/>
    <w:tmpl w:val="C6287C06"/>
    <w:lvl w:ilvl="0" w:tplc="43DA5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33624"/>
    <w:multiLevelType w:val="hybridMultilevel"/>
    <w:tmpl w:val="81A63214"/>
    <w:lvl w:ilvl="0" w:tplc="9B94220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9396A"/>
    <w:multiLevelType w:val="hybridMultilevel"/>
    <w:tmpl w:val="8E943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4F58BA"/>
    <w:multiLevelType w:val="hybridMultilevel"/>
    <w:tmpl w:val="1E5CF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DD2847"/>
    <w:multiLevelType w:val="hybridMultilevel"/>
    <w:tmpl w:val="EA4034C4"/>
    <w:lvl w:ilvl="0" w:tplc="C1F4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4"/>
  </w:num>
  <w:num w:numId="4">
    <w:abstractNumId w:val="5"/>
  </w:num>
  <w:num w:numId="5">
    <w:abstractNumId w:val="25"/>
  </w:num>
  <w:num w:numId="6">
    <w:abstractNumId w:val="21"/>
  </w:num>
  <w:num w:numId="7">
    <w:abstractNumId w:val="17"/>
  </w:num>
  <w:num w:numId="8">
    <w:abstractNumId w:val="2"/>
  </w:num>
  <w:num w:numId="9">
    <w:abstractNumId w:val="28"/>
  </w:num>
  <w:num w:numId="10">
    <w:abstractNumId w:val="13"/>
  </w:num>
  <w:num w:numId="11">
    <w:abstractNumId w:val="27"/>
  </w:num>
  <w:num w:numId="12">
    <w:abstractNumId w:val="16"/>
  </w:num>
  <w:num w:numId="13">
    <w:abstractNumId w:val="3"/>
  </w:num>
  <w:num w:numId="14">
    <w:abstractNumId w:val="29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32"/>
  </w:num>
  <w:num w:numId="20">
    <w:abstractNumId w:val="19"/>
  </w:num>
  <w:num w:numId="21">
    <w:abstractNumId w:val="11"/>
  </w:num>
  <w:num w:numId="22">
    <w:abstractNumId w:val="14"/>
  </w:num>
  <w:num w:numId="23">
    <w:abstractNumId w:val="15"/>
  </w:num>
  <w:num w:numId="24">
    <w:abstractNumId w:val="30"/>
  </w:num>
  <w:num w:numId="25">
    <w:abstractNumId w:val="26"/>
  </w:num>
  <w:num w:numId="26">
    <w:abstractNumId w:val="0"/>
  </w:num>
  <w:num w:numId="27">
    <w:abstractNumId w:val="20"/>
  </w:num>
  <w:num w:numId="28">
    <w:abstractNumId w:val="18"/>
  </w:num>
  <w:num w:numId="29">
    <w:abstractNumId w:val="6"/>
  </w:num>
  <w:num w:numId="30">
    <w:abstractNumId w:val="23"/>
  </w:num>
  <w:num w:numId="31">
    <w:abstractNumId w:val="22"/>
  </w:num>
  <w:num w:numId="32">
    <w:abstractNumId w:val="24"/>
  </w:num>
  <w:num w:numId="3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0B"/>
    <w:rsid w:val="00000C16"/>
    <w:rsid w:val="00000E9E"/>
    <w:rsid w:val="000029F0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2E5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0AD5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22C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446"/>
    <w:rsid w:val="001C7BB4"/>
    <w:rsid w:val="001D162E"/>
    <w:rsid w:val="001D26E6"/>
    <w:rsid w:val="001D33C1"/>
    <w:rsid w:val="001D4BC3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AF6"/>
    <w:rsid w:val="001E2B36"/>
    <w:rsid w:val="001E3715"/>
    <w:rsid w:val="001E4B71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1F7DD9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080A"/>
    <w:rsid w:val="00261E72"/>
    <w:rsid w:val="00261E7D"/>
    <w:rsid w:val="002625F7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4F9E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0F9B"/>
    <w:rsid w:val="00341380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45A4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0FBE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2D1D"/>
    <w:rsid w:val="004538FF"/>
    <w:rsid w:val="00454118"/>
    <w:rsid w:val="00454696"/>
    <w:rsid w:val="004554FE"/>
    <w:rsid w:val="004563AB"/>
    <w:rsid w:val="00462253"/>
    <w:rsid w:val="00462F07"/>
    <w:rsid w:val="004631EA"/>
    <w:rsid w:val="0046332B"/>
    <w:rsid w:val="00465C30"/>
    <w:rsid w:val="00465DA4"/>
    <w:rsid w:val="00466B87"/>
    <w:rsid w:val="00470F64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6E38"/>
    <w:rsid w:val="004A78A8"/>
    <w:rsid w:val="004A790F"/>
    <w:rsid w:val="004B0532"/>
    <w:rsid w:val="004B0A3E"/>
    <w:rsid w:val="004B0E1F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01E8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2E47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223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0EB4"/>
    <w:rsid w:val="005E1F6F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60007B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BB"/>
    <w:rsid w:val="006218DA"/>
    <w:rsid w:val="006222A9"/>
    <w:rsid w:val="006222DB"/>
    <w:rsid w:val="006223D9"/>
    <w:rsid w:val="00622C83"/>
    <w:rsid w:val="00625692"/>
    <w:rsid w:val="0062625A"/>
    <w:rsid w:val="006268B4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6D2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5FD3"/>
    <w:rsid w:val="007167FC"/>
    <w:rsid w:val="00716807"/>
    <w:rsid w:val="00716889"/>
    <w:rsid w:val="00720B27"/>
    <w:rsid w:val="00721CB4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1815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6951"/>
    <w:rsid w:val="007E75AC"/>
    <w:rsid w:val="007F1677"/>
    <w:rsid w:val="007F1C76"/>
    <w:rsid w:val="007F2FE1"/>
    <w:rsid w:val="007F32EF"/>
    <w:rsid w:val="007F34B8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2FB4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C7824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1F73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37BA9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6F2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97C39"/>
    <w:rsid w:val="00AA0C8B"/>
    <w:rsid w:val="00AA1B51"/>
    <w:rsid w:val="00AA21A8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653E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7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1D2"/>
    <w:rsid w:val="00C275BE"/>
    <w:rsid w:val="00C3177E"/>
    <w:rsid w:val="00C32537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7384E"/>
    <w:rsid w:val="00C81053"/>
    <w:rsid w:val="00C812CD"/>
    <w:rsid w:val="00C82B1E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4DB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4272"/>
    <w:rsid w:val="00D8556C"/>
    <w:rsid w:val="00D86B10"/>
    <w:rsid w:val="00D87C8A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2D89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DB2"/>
    <w:rsid w:val="00E462D1"/>
    <w:rsid w:val="00E47614"/>
    <w:rsid w:val="00E50A68"/>
    <w:rsid w:val="00E50F08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261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4F41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5554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D2E20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0514"/>
    <w:rsid w:val="00F612C5"/>
    <w:rsid w:val="00F61304"/>
    <w:rsid w:val="00F61B8F"/>
    <w:rsid w:val="00F62040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C0C"/>
    <w:rsid w:val="00F95E34"/>
    <w:rsid w:val="00F9612D"/>
    <w:rsid w:val="00F96B8E"/>
    <w:rsid w:val="00F972B9"/>
    <w:rsid w:val="00F97F82"/>
    <w:rsid w:val="00FA000E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F9C4-64FF-4C1B-A18A-F771272F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Konnersman, Julie</dc:creator>
  <cp:lastModifiedBy>Wendy Spengler</cp:lastModifiedBy>
  <cp:revision>2</cp:revision>
  <cp:lastPrinted>2021-09-27T23:23:00Z</cp:lastPrinted>
  <dcterms:created xsi:type="dcterms:W3CDTF">2023-05-11T22:48:00Z</dcterms:created>
  <dcterms:modified xsi:type="dcterms:W3CDTF">2023-05-11T22:48:00Z</dcterms:modified>
</cp:coreProperties>
</file>