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03C95" w14:textId="77777777" w:rsidR="00CE3F0B" w:rsidRPr="006B2C3F" w:rsidRDefault="00CE3F0B" w:rsidP="00CE3F0B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6B2C3F">
        <w:rPr>
          <w:rFonts w:asciiTheme="minorHAnsi" w:hAnsiTheme="minorHAnsi" w:cstheme="minorHAnsi"/>
        </w:rPr>
        <w:t>Safety and Health Committee Meeting Minutes</w:t>
      </w:r>
    </w:p>
    <w:p w14:paraId="2580EAFC" w14:textId="73626C93" w:rsidR="00CE3F0B" w:rsidRPr="006B2C3F" w:rsidRDefault="001E602B" w:rsidP="00CE3F0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September 23</w:t>
      </w:r>
      <w:r w:rsidR="00E1047E">
        <w:rPr>
          <w:rFonts w:asciiTheme="minorHAnsi" w:hAnsiTheme="minorHAnsi" w:cstheme="minorHAnsi"/>
        </w:rPr>
        <w:t>, 2021</w:t>
      </w:r>
    </w:p>
    <w:p w14:paraId="5DC38AA1" w14:textId="77777777" w:rsidR="001B0AC6" w:rsidRPr="006B2C3F" w:rsidRDefault="001B0AC6" w:rsidP="00CE3F0B">
      <w:pPr>
        <w:jc w:val="center"/>
        <w:rPr>
          <w:rFonts w:asciiTheme="minorHAnsi" w:hAnsiTheme="minorHAnsi" w:cstheme="minorHAnsi"/>
        </w:rPr>
      </w:pPr>
      <w:r w:rsidRPr="006B2C3F">
        <w:rPr>
          <w:rFonts w:asciiTheme="minorHAnsi" w:hAnsiTheme="minorHAnsi" w:cstheme="minorHAnsi"/>
        </w:rPr>
        <w:t>2:1</w:t>
      </w:r>
      <w:r w:rsidR="00863197" w:rsidRPr="006B2C3F">
        <w:rPr>
          <w:rFonts w:asciiTheme="minorHAnsi" w:hAnsiTheme="minorHAnsi" w:cstheme="minorHAnsi"/>
        </w:rPr>
        <w:t>5</w:t>
      </w:r>
      <w:r w:rsidRPr="006B2C3F">
        <w:rPr>
          <w:rFonts w:asciiTheme="minorHAnsi" w:hAnsiTheme="minorHAnsi" w:cstheme="minorHAnsi"/>
        </w:rPr>
        <w:t xml:space="preserve"> PM – </w:t>
      </w:r>
      <w:r w:rsidR="00863197" w:rsidRPr="006B2C3F">
        <w:rPr>
          <w:rFonts w:asciiTheme="minorHAnsi" w:hAnsiTheme="minorHAnsi" w:cstheme="minorHAnsi"/>
        </w:rPr>
        <w:t>3:00</w:t>
      </w:r>
      <w:r w:rsidRPr="006B2C3F">
        <w:rPr>
          <w:rFonts w:asciiTheme="minorHAnsi" w:hAnsiTheme="minorHAnsi" w:cstheme="minorHAnsi"/>
        </w:rPr>
        <w:t xml:space="preserve"> PM</w:t>
      </w:r>
    </w:p>
    <w:p w14:paraId="31AA2E76" w14:textId="587F0053" w:rsidR="00D47D9A" w:rsidRPr="006B2C3F" w:rsidRDefault="001E602B" w:rsidP="00F1169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Bldg. 25 Boardroom and </w:t>
      </w:r>
      <w:r w:rsidR="00F1169C" w:rsidRPr="006B2C3F">
        <w:rPr>
          <w:rFonts w:asciiTheme="minorHAnsi" w:hAnsiTheme="minorHAnsi" w:cstheme="minorHAnsi"/>
        </w:rPr>
        <w:t>Zoom Meeting</w:t>
      </w:r>
    </w:p>
    <w:p w14:paraId="68C534E3" w14:textId="77777777" w:rsidR="00F1169C" w:rsidRPr="006B2C3F" w:rsidRDefault="00F1169C" w:rsidP="00F1169C">
      <w:pPr>
        <w:jc w:val="center"/>
        <w:rPr>
          <w:rFonts w:asciiTheme="minorHAnsi" w:hAnsiTheme="minorHAnsi" w:cstheme="minorHAnsi"/>
        </w:rPr>
      </w:pPr>
    </w:p>
    <w:p w14:paraId="3949F7EF" w14:textId="77777777" w:rsidR="00B2261B" w:rsidRDefault="00CE3F0B" w:rsidP="007D6F5C">
      <w:pPr>
        <w:widowControl w:val="0"/>
        <w:autoSpaceDE w:val="0"/>
        <w:autoSpaceDN w:val="0"/>
        <w:adjustRightInd w:val="0"/>
        <w:ind w:left="2160" w:hanging="2160"/>
        <w:rPr>
          <w:rFonts w:asciiTheme="minorHAnsi" w:hAnsiTheme="minorHAnsi" w:cstheme="minorHAnsi"/>
        </w:rPr>
      </w:pPr>
      <w:r w:rsidRPr="006B2C3F">
        <w:rPr>
          <w:rFonts w:asciiTheme="minorHAnsi" w:hAnsiTheme="minorHAnsi" w:cstheme="minorHAnsi"/>
        </w:rPr>
        <w:t>Present:</w:t>
      </w:r>
      <w:r w:rsidRPr="006B2C3F">
        <w:rPr>
          <w:rFonts w:asciiTheme="minorHAnsi" w:hAnsiTheme="minorHAnsi" w:cstheme="minorHAnsi"/>
        </w:rPr>
        <w:tab/>
      </w:r>
      <w:r w:rsidR="00996187" w:rsidRPr="006B2C3F">
        <w:rPr>
          <w:rFonts w:asciiTheme="minorHAnsi" w:hAnsiTheme="minorHAnsi" w:cstheme="minorHAnsi"/>
        </w:rPr>
        <w:t xml:space="preserve">Donna Ching, </w:t>
      </w:r>
      <w:r w:rsidR="00E1047E">
        <w:rPr>
          <w:rFonts w:asciiTheme="minorHAnsi" w:hAnsiTheme="minorHAnsi" w:cstheme="minorHAnsi"/>
        </w:rPr>
        <w:t xml:space="preserve">Carolyn Clark, </w:t>
      </w:r>
      <w:r w:rsidR="007D6F5C" w:rsidRPr="006B2C3F">
        <w:rPr>
          <w:rFonts w:asciiTheme="minorHAnsi" w:hAnsiTheme="minorHAnsi" w:cstheme="minorHAnsi"/>
        </w:rPr>
        <w:t>Samantha Dotson,</w:t>
      </w:r>
      <w:r w:rsidR="007D6F5C">
        <w:rPr>
          <w:rFonts w:asciiTheme="minorHAnsi" w:hAnsiTheme="minorHAnsi" w:cstheme="minorHAnsi"/>
        </w:rPr>
        <w:t xml:space="preserve"> </w:t>
      </w:r>
      <w:r w:rsidR="00032B9E" w:rsidRPr="006B2C3F">
        <w:rPr>
          <w:rFonts w:asciiTheme="minorHAnsi" w:hAnsiTheme="minorHAnsi" w:cstheme="minorHAnsi"/>
        </w:rPr>
        <w:t>Nicole Gugliotti,</w:t>
      </w:r>
      <w:r w:rsidR="00032B9E">
        <w:rPr>
          <w:rFonts w:asciiTheme="minorHAnsi" w:hAnsiTheme="minorHAnsi" w:cstheme="minorHAnsi"/>
        </w:rPr>
        <w:t xml:space="preserve"> </w:t>
      </w:r>
    </w:p>
    <w:p w14:paraId="12E8AEAB" w14:textId="77777777" w:rsidR="00B2261B" w:rsidRDefault="00032B9E" w:rsidP="00B2261B">
      <w:pPr>
        <w:widowControl w:val="0"/>
        <w:autoSpaceDE w:val="0"/>
        <w:autoSpaceDN w:val="0"/>
        <w:adjustRightInd w:val="0"/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Susan Locke, </w:t>
      </w:r>
      <w:r w:rsidR="009B4FA8" w:rsidRPr="006B2C3F">
        <w:rPr>
          <w:rFonts w:asciiTheme="minorHAnsi" w:hAnsiTheme="minorHAnsi" w:cstheme="minorHAnsi"/>
        </w:rPr>
        <w:t xml:space="preserve">Karl Shenkel, </w:t>
      </w:r>
      <w:r w:rsidRPr="006B2C3F">
        <w:rPr>
          <w:rFonts w:asciiTheme="minorHAnsi" w:hAnsiTheme="minorHAnsi" w:cstheme="minorHAnsi"/>
        </w:rPr>
        <w:t>Vida Sherrard-Hannon</w:t>
      </w:r>
      <w:r>
        <w:rPr>
          <w:rFonts w:asciiTheme="minorHAnsi" w:hAnsiTheme="minorHAnsi" w:cstheme="minorHAnsi"/>
        </w:rPr>
        <w:t xml:space="preserve">, </w:t>
      </w:r>
      <w:r w:rsidR="00B2261B">
        <w:rPr>
          <w:rFonts w:asciiTheme="minorHAnsi" w:hAnsiTheme="minorHAnsi" w:cstheme="minorHAnsi"/>
        </w:rPr>
        <w:t xml:space="preserve">Kamber Smith, </w:t>
      </w:r>
    </w:p>
    <w:p w14:paraId="1C4EDB55" w14:textId="77777777" w:rsidR="00B2261B" w:rsidRDefault="00B2261B" w:rsidP="00B2261B">
      <w:pPr>
        <w:widowControl w:val="0"/>
        <w:autoSpaceDE w:val="0"/>
        <w:autoSpaceDN w:val="0"/>
        <w:adjustRightInd w:val="0"/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Wendy Spengler, Tysha Tolefree, </w:t>
      </w:r>
      <w:r w:rsidR="007D6F5C">
        <w:rPr>
          <w:rFonts w:asciiTheme="minorHAnsi" w:hAnsiTheme="minorHAnsi" w:cstheme="minorHAnsi"/>
        </w:rPr>
        <w:t xml:space="preserve">Chris Vella, </w:t>
      </w:r>
      <w:r w:rsidR="009C2046" w:rsidRPr="006B2C3F">
        <w:rPr>
          <w:rFonts w:asciiTheme="minorHAnsi" w:hAnsiTheme="minorHAnsi" w:cstheme="minorHAnsi"/>
        </w:rPr>
        <w:t>Amy Warren</w:t>
      </w:r>
      <w:r>
        <w:rPr>
          <w:rFonts w:asciiTheme="minorHAnsi" w:hAnsiTheme="minorHAnsi" w:cstheme="minorHAnsi"/>
        </w:rPr>
        <w:t xml:space="preserve">, and </w:t>
      </w:r>
    </w:p>
    <w:p w14:paraId="708AE85D" w14:textId="03818EC5" w:rsidR="00B232DD" w:rsidRPr="006B2C3F" w:rsidRDefault="00B2261B" w:rsidP="00B2261B">
      <w:pPr>
        <w:widowControl w:val="0"/>
        <w:autoSpaceDE w:val="0"/>
        <w:autoSpaceDN w:val="0"/>
        <w:adjustRightInd w:val="0"/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Dylan White</w:t>
      </w:r>
    </w:p>
    <w:p w14:paraId="1C013A50" w14:textId="09663E88" w:rsidR="00FB35F2" w:rsidRDefault="00743FFB" w:rsidP="00DC7071">
      <w:pPr>
        <w:widowControl w:val="0"/>
        <w:autoSpaceDE w:val="0"/>
        <w:autoSpaceDN w:val="0"/>
        <w:adjustRightInd w:val="0"/>
        <w:ind w:left="1440" w:hanging="1440"/>
        <w:rPr>
          <w:rFonts w:asciiTheme="minorHAnsi" w:hAnsiTheme="minorHAnsi" w:cstheme="minorHAnsi"/>
        </w:rPr>
      </w:pPr>
      <w:r w:rsidRPr="006B2C3F">
        <w:rPr>
          <w:rFonts w:asciiTheme="minorHAnsi" w:hAnsiTheme="minorHAnsi" w:cstheme="minorHAnsi"/>
        </w:rPr>
        <w:t>A</w:t>
      </w:r>
      <w:r w:rsidR="00CE3F0B" w:rsidRPr="006B2C3F">
        <w:rPr>
          <w:rFonts w:asciiTheme="minorHAnsi" w:hAnsiTheme="minorHAnsi" w:cstheme="minorHAnsi"/>
        </w:rPr>
        <w:t>bsent:</w:t>
      </w:r>
      <w:r w:rsidRPr="006B2C3F">
        <w:rPr>
          <w:rFonts w:asciiTheme="minorHAnsi" w:hAnsiTheme="minorHAnsi" w:cstheme="minorHAnsi"/>
        </w:rPr>
        <w:tab/>
      </w:r>
      <w:r w:rsidR="007D6F5C">
        <w:rPr>
          <w:rFonts w:asciiTheme="minorHAnsi" w:hAnsiTheme="minorHAnsi" w:cstheme="minorHAnsi"/>
        </w:rPr>
        <w:tab/>
      </w:r>
      <w:r w:rsidR="00DB1D77" w:rsidRPr="006B2C3F">
        <w:rPr>
          <w:rFonts w:asciiTheme="minorHAnsi" w:hAnsiTheme="minorHAnsi" w:cstheme="minorHAnsi"/>
        </w:rPr>
        <w:t>T</w:t>
      </w:r>
      <w:r w:rsidR="009C720B" w:rsidRPr="006B2C3F">
        <w:rPr>
          <w:rFonts w:asciiTheme="minorHAnsi" w:hAnsiTheme="minorHAnsi" w:cstheme="minorHAnsi"/>
        </w:rPr>
        <w:t>im Goebel</w:t>
      </w:r>
      <w:r w:rsidR="00847C99" w:rsidRPr="006B2C3F">
        <w:rPr>
          <w:rFonts w:asciiTheme="minorHAnsi" w:hAnsiTheme="minorHAnsi" w:cstheme="minorHAnsi"/>
        </w:rPr>
        <w:t xml:space="preserve">, </w:t>
      </w:r>
      <w:r w:rsidR="00F1169C" w:rsidRPr="006B2C3F">
        <w:rPr>
          <w:rFonts w:asciiTheme="minorHAnsi" w:hAnsiTheme="minorHAnsi" w:cstheme="minorHAnsi"/>
        </w:rPr>
        <w:t>Tiffany Johnston</w:t>
      </w:r>
      <w:r w:rsidR="00A2526C">
        <w:rPr>
          <w:rFonts w:asciiTheme="minorHAnsi" w:hAnsiTheme="minorHAnsi" w:cstheme="minorHAnsi"/>
        </w:rPr>
        <w:t xml:space="preserve"> (teaching)</w:t>
      </w:r>
      <w:r w:rsidR="00F1169C" w:rsidRPr="006B2C3F">
        <w:rPr>
          <w:rFonts w:asciiTheme="minorHAnsi" w:hAnsiTheme="minorHAnsi" w:cstheme="minorHAnsi"/>
        </w:rPr>
        <w:t xml:space="preserve">, </w:t>
      </w:r>
      <w:r w:rsidR="007D6F5C">
        <w:rPr>
          <w:rFonts w:asciiTheme="minorHAnsi" w:hAnsiTheme="minorHAnsi" w:cstheme="minorHAnsi"/>
        </w:rPr>
        <w:t xml:space="preserve">and </w:t>
      </w:r>
      <w:r w:rsidR="00F1169C" w:rsidRPr="006B2C3F">
        <w:rPr>
          <w:rFonts w:asciiTheme="minorHAnsi" w:hAnsiTheme="minorHAnsi" w:cstheme="minorHAnsi"/>
        </w:rPr>
        <w:t>Sheryl Kermoade</w:t>
      </w:r>
    </w:p>
    <w:p w14:paraId="4CEE538E" w14:textId="2FEAAC5B" w:rsidR="007D6F5C" w:rsidRPr="006B2C3F" w:rsidRDefault="007D6F5C" w:rsidP="00DC7071">
      <w:pPr>
        <w:widowControl w:val="0"/>
        <w:autoSpaceDE w:val="0"/>
        <w:autoSpaceDN w:val="0"/>
        <w:adjustRightInd w:val="0"/>
        <w:ind w:left="1440" w:hanging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Faculty Members:  </w:t>
      </w:r>
      <w:r>
        <w:rPr>
          <w:rFonts w:asciiTheme="minorHAnsi" w:hAnsiTheme="minorHAnsi" w:cstheme="minorHAnsi"/>
        </w:rPr>
        <w:tab/>
        <w:t xml:space="preserve">Ray Bateh, Sarah Kaip, and Scott McLean (newly </w:t>
      </w:r>
      <w:r w:rsidR="00B2261B">
        <w:rPr>
          <w:rFonts w:asciiTheme="minorHAnsi" w:hAnsiTheme="minorHAnsi" w:cstheme="minorHAnsi"/>
        </w:rPr>
        <w:t>confirmed)</w:t>
      </w:r>
    </w:p>
    <w:p w14:paraId="7626D2B8" w14:textId="77777777" w:rsidR="006D1C53" w:rsidRPr="006B2C3F" w:rsidRDefault="006D1C53" w:rsidP="00CE3F0B">
      <w:pPr>
        <w:rPr>
          <w:rFonts w:asciiTheme="minorHAnsi" w:hAnsiTheme="minorHAnsi" w:cstheme="minorHAnsi"/>
        </w:rPr>
      </w:pPr>
    </w:p>
    <w:p w14:paraId="4A6EDDDF" w14:textId="5804711F" w:rsidR="00CE3F0B" w:rsidRPr="006B2C3F" w:rsidRDefault="00CE3F0B" w:rsidP="00CE3F0B">
      <w:pPr>
        <w:rPr>
          <w:rFonts w:asciiTheme="minorHAnsi" w:hAnsiTheme="minorHAnsi" w:cstheme="minorHAnsi"/>
        </w:rPr>
      </w:pPr>
      <w:r w:rsidRPr="006B2C3F">
        <w:rPr>
          <w:rFonts w:asciiTheme="minorHAnsi" w:hAnsiTheme="minorHAnsi" w:cstheme="minorHAnsi"/>
        </w:rPr>
        <w:t xml:space="preserve">Meeting </w:t>
      </w:r>
      <w:r w:rsidR="00E31D4A" w:rsidRPr="006B2C3F">
        <w:rPr>
          <w:rFonts w:asciiTheme="minorHAnsi" w:hAnsiTheme="minorHAnsi" w:cstheme="minorHAnsi"/>
        </w:rPr>
        <w:t xml:space="preserve">was </w:t>
      </w:r>
      <w:r w:rsidRPr="006B2C3F">
        <w:rPr>
          <w:rFonts w:asciiTheme="minorHAnsi" w:hAnsiTheme="minorHAnsi" w:cstheme="minorHAnsi"/>
        </w:rPr>
        <w:t xml:space="preserve">called to order by </w:t>
      </w:r>
      <w:r w:rsidR="00AB55ED">
        <w:rPr>
          <w:rFonts w:asciiTheme="minorHAnsi" w:hAnsiTheme="minorHAnsi" w:cstheme="minorHAnsi"/>
        </w:rPr>
        <w:t>Tysha Tolefree at 2:15</w:t>
      </w:r>
      <w:r w:rsidRPr="006B2C3F">
        <w:rPr>
          <w:rFonts w:asciiTheme="minorHAnsi" w:hAnsiTheme="minorHAnsi" w:cstheme="minorHAnsi"/>
        </w:rPr>
        <w:t xml:space="preserve"> p.m.</w:t>
      </w:r>
      <w:r w:rsidR="006C2CB4" w:rsidRPr="006B2C3F">
        <w:rPr>
          <w:rFonts w:asciiTheme="minorHAnsi" w:hAnsiTheme="minorHAnsi" w:cstheme="minorHAnsi"/>
        </w:rPr>
        <w:t xml:space="preserve">  </w:t>
      </w:r>
    </w:p>
    <w:p w14:paraId="1A4285C3" w14:textId="77777777" w:rsidR="00126088" w:rsidRPr="006B2C3F" w:rsidRDefault="00126088" w:rsidP="00CE3F0B">
      <w:pPr>
        <w:rPr>
          <w:rFonts w:asciiTheme="minorHAnsi" w:hAnsiTheme="minorHAnsi" w:cstheme="minorHAnsi"/>
        </w:rPr>
      </w:pPr>
    </w:p>
    <w:p w14:paraId="051243D7" w14:textId="5D88FDA5" w:rsidR="0001349B" w:rsidRDefault="00A75077" w:rsidP="0001349B">
      <w:pPr>
        <w:rPr>
          <w:rFonts w:asciiTheme="minorHAnsi" w:hAnsiTheme="minorHAnsi" w:cstheme="minorHAnsi"/>
        </w:rPr>
      </w:pPr>
      <w:r w:rsidRPr="006B2C3F">
        <w:rPr>
          <w:rFonts w:asciiTheme="minorHAnsi" w:hAnsiTheme="minorHAnsi" w:cstheme="minorHAnsi"/>
        </w:rPr>
        <w:t>T</w:t>
      </w:r>
      <w:r w:rsidR="0001349B" w:rsidRPr="006B2C3F">
        <w:rPr>
          <w:rFonts w:asciiTheme="minorHAnsi" w:hAnsiTheme="minorHAnsi" w:cstheme="minorHAnsi"/>
        </w:rPr>
        <w:t xml:space="preserve">he </w:t>
      </w:r>
      <w:r w:rsidR="00AB55ED">
        <w:rPr>
          <w:rFonts w:asciiTheme="minorHAnsi" w:hAnsiTheme="minorHAnsi" w:cstheme="minorHAnsi"/>
        </w:rPr>
        <w:t>February 2021 and May 2021 draft minutes will be voted on at the next meeting</w:t>
      </w:r>
      <w:r w:rsidR="001C7BB4">
        <w:rPr>
          <w:rFonts w:asciiTheme="minorHAnsi" w:hAnsiTheme="minorHAnsi" w:cstheme="minorHAnsi"/>
        </w:rPr>
        <w:t>.</w:t>
      </w:r>
    </w:p>
    <w:p w14:paraId="6B7795E1" w14:textId="65BDCB01" w:rsidR="006B5F36" w:rsidRDefault="006B5F36" w:rsidP="0001349B">
      <w:pPr>
        <w:rPr>
          <w:rFonts w:asciiTheme="minorHAnsi" w:hAnsiTheme="minorHAnsi" w:cstheme="minorHAnsi"/>
        </w:rPr>
      </w:pPr>
    </w:p>
    <w:p w14:paraId="3D21BF5A" w14:textId="563BFF31" w:rsidR="006B5F36" w:rsidRPr="006B2C3F" w:rsidRDefault="006B5F36" w:rsidP="000134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Co-Chairs for this committee are Wendy Spengler &amp; Dylan White.</w:t>
      </w:r>
    </w:p>
    <w:p w14:paraId="28C132D9" w14:textId="77777777" w:rsidR="00E326E4" w:rsidRPr="006B2C3F" w:rsidRDefault="00E326E4" w:rsidP="00CE3F0B">
      <w:pPr>
        <w:rPr>
          <w:rFonts w:asciiTheme="minorHAnsi" w:hAnsiTheme="minorHAnsi" w:cstheme="minorHAnsi"/>
        </w:rPr>
      </w:pPr>
    </w:p>
    <w:p w14:paraId="16C87AF6" w14:textId="77777777" w:rsidR="00CE3F0B" w:rsidRPr="006B2C3F" w:rsidRDefault="00CE3F0B" w:rsidP="00BB338F">
      <w:pPr>
        <w:pStyle w:val="ListParagraph"/>
        <w:numPr>
          <w:ilvl w:val="0"/>
          <w:numId w:val="2"/>
        </w:numPr>
        <w:ind w:left="360" w:hanging="360"/>
        <w:rPr>
          <w:rFonts w:asciiTheme="minorHAnsi" w:hAnsiTheme="minorHAnsi" w:cstheme="minorHAnsi"/>
        </w:rPr>
      </w:pPr>
      <w:r w:rsidRPr="006B2C3F">
        <w:rPr>
          <w:rFonts w:asciiTheme="minorHAnsi" w:hAnsiTheme="minorHAnsi" w:cstheme="minorHAnsi"/>
        </w:rPr>
        <w:t>Reports</w:t>
      </w:r>
    </w:p>
    <w:p w14:paraId="462D25EE" w14:textId="2B535350" w:rsidR="00396F9E" w:rsidRDefault="006B5F36" w:rsidP="00566671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Fire alarm inspections have been conducted for the last two-three weeks.  Minor deficiencies were found and will be corrected.  Dylan will send Karl the list of deficiencies</w:t>
      </w:r>
      <w:r w:rsidR="00E64B1C">
        <w:rPr>
          <w:rFonts w:asciiTheme="minorHAnsi" w:hAnsiTheme="minorHAnsi" w:cstheme="minorHAnsi"/>
        </w:rPr>
        <w:t xml:space="preserve">.  </w:t>
      </w:r>
      <w:r>
        <w:rPr>
          <w:rFonts w:asciiTheme="minorHAnsi" w:hAnsiTheme="minorHAnsi" w:cstheme="minorHAnsi"/>
        </w:rPr>
        <w:t xml:space="preserve">Maintenance </w:t>
      </w:r>
      <w:r w:rsidR="00E64B1C">
        <w:rPr>
          <w:rFonts w:asciiTheme="minorHAnsi" w:hAnsiTheme="minorHAnsi" w:cstheme="minorHAnsi"/>
        </w:rPr>
        <w:t xml:space="preserve">will do the </w:t>
      </w:r>
      <w:r w:rsidR="00A2526C">
        <w:rPr>
          <w:rFonts w:asciiTheme="minorHAnsi" w:hAnsiTheme="minorHAnsi" w:cstheme="minorHAnsi"/>
        </w:rPr>
        <w:t xml:space="preserve">minor </w:t>
      </w:r>
      <w:r w:rsidR="00E64B1C">
        <w:rPr>
          <w:rFonts w:asciiTheme="minorHAnsi" w:hAnsiTheme="minorHAnsi" w:cstheme="minorHAnsi"/>
        </w:rPr>
        <w:t>repairs</w:t>
      </w:r>
      <w:r>
        <w:rPr>
          <w:rFonts w:asciiTheme="minorHAnsi" w:hAnsiTheme="minorHAnsi" w:cstheme="minorHAnsi"/>
        </w:rPr>
        <w:t xml:space="preserve">.  </w:t>
      </w:r>
    </w:p>
    <w:p w14:paraId="2F5132B9" w14:textId="4DA88DF3" w:rsidR="006B5F36" w:rsidRDefault="006B5F36" w:rsidP="00566671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Five-Year </w:t>
      </w:r>
      <w:r w:rsidR="00EE4EFC">
        <w:rPr>
          <w:rFonts w:asciiTheme="minorHAnsi" w:hAnsiTheme="minorHAnsi" w:cstheme="minorHAnsi"/>
        </w:rPr>
        <w:t>sprinkler inspections</w:t>
      </w:r>
      <w:r>
        <w:rPr>
          <w:rFonts w:asciiTheme="minorHAnsi" w:hAnsiTheme="minorHAnsi" w:cstheme="minorHAnsi"/>
        </w:rPr>
        <w:t xml:space="preserve"> </w:t>
      </w:r>
      <w:r w:rsidR="00A2526C">
        <w:rPr>
          <w:rFonts w:asciiTheme="minorHAnsi" w:hAnsiTheme="minorHAnsi" w:cstheme="minorHAnsi"/>
        </w:rPr>
        <w:t>need to be conducted</w:t>
      </w:r>
      <w:r>
        <w:rPr>
          <w:rFonts w:asciiTheme="minorHAnsi" w:hAnsiTheme="minorHAnsi" w:cstheme="minorHAnsi"/>
        </w:rPr>
        <w:t xml:space="preserve">.  This will be </w:t>
      </w:r>
      <w:r w:rsidR="00A2526C">
        <w:rPr>
          <w:rFonts w:asciiTheme="minorHAnsi" w:hAnsiTheme="minorHAnsi" w:cstheme="minorHAnsi"/>
        </w:rPr>
        <w:t>bid and scheduled.</w:t>
      </w:r>
    </w:p>
    <w:p w14:paraId="70266121" w14:textId="77777777" w:rsidR="00566671" w:rsidRPr="007705F4" w:rsidRDefault="00566671" w:rsidP="00566671">
      <w:pPr>
        <w:pStyle w:val="ListParagraph"/>
        <w:rPr>
          <w:rFonts w:asciiTheme="minorHAnsi" w:hAnsiTheme="minorHAnsi" w:cstheme="minorHAnsi"/>
        </w:rPr>
      </w:pPr>
    </w:p>
    <w:p w14:paraId="378F2298" w14:textId="77777777" w:rsidR="00A31F36" w:rsidRPr="006B2C3F" w:rsidRDefault="00CE3F0B" w:rsidP="00B571F6">
      <w:pPr>
        <w:pStyle w:val="ListParagraph"/>
        <w:numPr>
          <w:ilvl w:val="0"/>
          <w:numId w:val="2"/>
        </w:numPr>
        <w:ind w:left="360" w:hanging="360"/>
        <w:rPr>
          <w:rFonts w:asciiTheme="minorHAnsi" w:hAnsiTheme="minorHAnsi" w:cstheme="minorHAnsi"/>
        </w:rPr>
      </w:pPr>
      <w:r w:rsidRPr="006B2C3F">
        <w:rPr>
          <w:rFonts w:asciiTheme="minorHAnsi" w:hAnsiTheme="minorHAnsi" w:cstheme="minorHAnsi"/>
        </w:rPr>
        <w:t>Accident Investigation</w:t>
      </w:r>
      <w:r w:rsidR="00A45584" w:rsidRPr="006B2C3F">
        <w:rPr>
          <w:rFonts w:asciiTheme="minorHAnsi" w:hAnsiTheme="minorHAnsi" w:cstheme="minorHAnsi"/>
        </w:rPr>
        <w:t>:</w:t>
      </w:r>
      <w:r w:rsidR="005E6238" w:rsidRPr="006B2C3F">
        <w:rPr>
          <w:rFonts w:asciiTheme="minorHAnsi" w:hAnsiTheme="minorHAnsi" w:cstheme="minorHAnsi"/>
        </w:rPr>
        <w:t xml:space="preserve">  </w:t>
      </w:r>
    </w:p>
    <w:p w14:paraId="15FC156A" w14:textId="77777777" w:rsidR="003355EA" w:rsidRDefault="003355EA" w:rsidP="008322A2">
      <w:pPr>
        <w:ind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were two accidents since the last meeting.  </w:t>
      </w:r>
    </w:p>
    <w:p w14:paraId="092EF85D" w14:textId="0CECDB78" w:rsidR="009F6FAD" w:rsidRDefault="003355EA" w:rsidP="003355E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3355EA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dental </w:t>
      </w:r>
      <w:r w:rsidRPr="003355EA">
        <w:rPr>
          <w:rFonts w:asciiTheme="minorHAnsi" w:hAnsiTheme="minorHAnsi" w:cstheme="minorHAnsi"/>
        </w:rPr>
        <w:t>student got their finger poked</w:t>
      </w:r>
      <w:r>
        <w:rPr>
          <w:rFonts w:asciiTheme="minorHAnsi" w:hAnsiTheme="minorHAnsi" w:cstheme="minorHAnsi"/>
        </w:rPr>
        <w:t>.</w:t>
      </w:r>
    </w:p>
    <w:p w14:paraId="75AC3214" w14:textId="642FD2CD" w:rsidR="003355EA" w:rsidRPr="003355EA" w:rsidRDefault="003355EA" w:rsidP="003355E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 employee filling the tank of the tractor with gas got some splashed in their eye.</w:t>
      </w:r>
    </w:p>
    <w:p w14:paraId="69FAC4C6" w14:textId="77777777" w:rsidR="00E65E2D" w:rsidRPr="006B2C3F" w:rsidRDefault="00E65E2D" w:rsidP="00C44ADD">
      <w:pPr>
        <w:ind w:left="1440"/>
        <w:rPr>
          <w:rFonts w:asciiTheme="minorHAnsi" w:hAnsiTheme="minorHAnsi" w:cstheme="minorHAnsi"/>
        </w:rPr>
      </w:pPr>
    </w:p>
    <w:p w14:paraId="545BDA96" w14:textId="77777777" w:rsidR="00A4055F" w:rsidRPr="006B2C3F" w:rsidRDefault="005876BD" w:rsidP="003B657D">
      <w:pPr>
        <w:pStyle w:val="ListParagraph"/>
        <w:numPr>
          <w:ilvl w:val="0"/>
          <w:numId w:val="2"/>
        </w:numPr>
        <w:ind w:left="360" w:hanging="360"/>
        <w:rPr>
          <w:rFonts w:asciiTheme="minorHAnsi" w:hAnsiTheme="minorHAnsi" w:cstheme="minorHAnsi"/>
        </w:rPr>
      </w:pPr>
      <w:r w:rsidRPr="006B2C3F">
        <w:rPr>
          <w:rFonts w:asciiTheme="minorHAnsi" w:hAnsiTheme="minorHAnsi" w:cstheme="minorHAnsi"/>
        </w:rPr>
        <w:t>L&amp;</w:t>
      </w:r>
      <w:r w:rsidR="00A4055F" w:rsidRPr="006B2C3F">
        <w:rPr>
          <w:rFonts w:asciiTheme="minorHAnsi" w:hAnsiTheme="minorHAnsi" w:cstheme="minorHAnsi"/>
        </w:rPr>
        <w:t>I Report</w:t>
      </w:r>
    </w:p>
    <w:p w14:paraId="697405A8" w14:textId="0A90A801" w:rsidR="001F1A20" w:rsidRPr="00E3696E" w:rsidRDefault="00563BA0" w:rsidP="00566671">
      <w:pPr>
        <w:pStyle w:val="ListParagraph"/>
        <w:numPr>
          <w:ilvl w:val="0"/>
          <w:numId w:val="3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E3696E" w:rsidRPr="00E3696E">
        <w:rPr>
          <w:rFonts w:asciiTheme="minorHAnsi" w:hAnsiTheme="minorHAnsi" w:cstheme="minorHAnsi"/>
        </w:rPr>
        <w:t>c</w:t>
      </w:r>
      <w:r w:rsidR="00CB153F" w:rsidRPr="00E3696E">
        <w:rPr>
          <w:rFonts w:asciiTheme="minorHAnsi" w:hAnsiTheme="minorHAnsi" w:cstheme="minorHAnsi"/>
        </w:rPr>
        <w:t xml:space="preserve">laim information </w:t>
      </w:r>
      <w:r w:rsidR="00E3696E" w:rsidRPr="00E3696E">
        <w:rPr>
          <w:rFonts w:asciiTheme="minorHAnsi" w:hAnsiTheme="minorHAnsi" w:cstheme="minorHAnsi"/>
        </w:rPr>
        <w:t xml:space="preserve">has </w:t>
      </w:r>
      <w:r>
        <w:rPr>
          <w:rFonts w:asciiTheme="minorHAnsi" w:hAnsiTheme="minorHAnsi" w:cstheme="minorHAnsi"/>
        </w:rPr>
        <w:t>updated</w:t>
      </w:r>
      <w:r w:rsidR="009531A3" w:rsidRPr="00E3696E">
        <w:rPr>
          <w:rFonts w:asciiTheme="minorHAnsi" w:hAnsiTheme="minorHAnsi" w:cstheme="minorHAnsi"/>
        </w:rPr>
        <w:t xml:space="preserve">.   </w:t>
      </w:r>
    </w:p>
    <w:p w14:paraId="04920024" w14:textId="77777777" w:rsidR="009F6FAD" w:rsidRPr="006B2C3F" w:rsidRDefault="009F6FAD" w:rsidP="009F6FAD">
      <w:pPr>
        <w:pStyle w:val="ListParagraph"/>
        <w:rPr>
          <w:rFonts w:asciiTheme="minorHAnsi" w:hAnsiTheme="minorHAnsi" w:cstheme="minorHAnsi"/>
        </w:rPr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990"/>
        <w:gridCol w:w="1260"/>
        <w:gridCol w:w="2070"/>
        <w:gridCol w:w="1080"/>
        <w:gridCol w:w="1260"/>
      </w:tblGrid>
      <w:tr w:rsidR="00A4055F" w:rsidRPr="006B2C3F" w14:paraId="1BEB070F" w14:textId="77777777" w:rsidTr="00C07F0C">
        <w:tc>
          <w:tcPr>
            <w:tcW w:w="2070" w:type="dxa"/>
          </w:tcPr>
          <w:p w14:paraId="701C11F5" w14:textId="77777777" w:rsidR="00A4055F" w:rsidRPr="006B2C3F" w:rsidRDefault="006717AA" w:rsidP="00C07F0C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6B2C3F">
              <w:rPr>
                <w:rFonts w:asciiTheme="minorHAnsi" w:hAnsiTheme="minorHAnsi" w:cstheme="minorHAnsi"/>
              </w:rPr>
              <w:t xml:space="preserve">  </w:t>
            </w:r>
            <w:r w:rsidR="00A4055F" w:rsidRPr="006B2C3F">
              <w:rPr>
                <w:rFonts w:asciiTheme="minorHAnsi" w:hAnsiTheme="minorHAnsi" w:cstheme="minorHAnsi"/>
                <w:b/>
                <w:u w:val="single"/>
              </w:rPr>
              <w:t xml:space="preserve">FY </w:t>
            </w:r>
          </w:p>
          <w:p w14:paraId="7FE9DCA3" w14:textId="20938056" w:rsidR="00A4055F" w:rsidRPr="006B2C3F" w:rsidRDefault="00A81DAD" w:rsidP="00427E8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6B2C3F">
              <w:rPr>
                <w:rFonts w:asciiTheme="minorHAnsi" w:hAnsiTheme="minorHAnsi" w:cstheme="minorHAnsi"/>
                <w:b/>
                <w:u w:val="single"/>
              </w:rPr>
              <w:t>20</w:t>
            </w:r>
            <w:r w:rsidR="00427E86">
              <w:rPr>
                <w:rFonts w:asciiTheme="minorHAnsi" w:hAnsiTheme="minorHAnsi" w:cstheme="minorHAnsi"/>
                <w:b/>
                <w:u w:val="single"/>
              </w:rPr>
              <w:t>20</w:t>
            </w:r>
            <w:r w:rsidR="00C20CF1" w:rsidRPr="006B2C3F">
              <w:rPr>
                <w:rFonts w:asciiTheme="minorHAnsi" w:hAnsiTheme="minorHAnsi" w:cstheme="minorHAnsi"/>
                <w:b/>
                <w:u w:val="single"/>
              </w:rPr>
              <w:t>-20</w:t>
            </w:r>
            <w:r w:rsidR="00427E86">
              <w:rPr>
                <w:rFonts w:asciiTheme="minorHAnsi" w:hAnsiTheme="minorHAnsi" w:cstheme="minorHAnsi"/>
                <w:b/>
                <w:u w:val="single"/>
              </w:rPr>
              <w:t>21</w:t>
            </w:r>
          </w:p>
        </w:tc>
        <w:tc>
          <w:tcPr>
            <w:tcW w:w="990" w:type="dxa"/>
          </w:tcPr>
          <w:p w14:paraId="49C24423" w14:textId="77777777" w:rsidR="00A4055F" w:rsidRPr="006B2C3F" w:rsidRDefault="00A4055F" w:rsidP="00C07F0C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6B2C3F">
              <w:rPr>
                <w:rFonts w:asciiTheme="minorHAnsi" w:hAnsiTheme="minorHAnsi" w:cstheme="minorHAnsi"/>
                <w:b/>
                <w:u w:val="single"/>
              </w:rPr>
              <w:t># of Claims</w:t>
            </w:r>
          </w:p>
        </w:tc>
        <w:tc>
          <w:tcPr>
            <w:tcW w:w="1260" w:type="dxa"/>
          </w:tcPr>
          <w:p w14:paraId="3CBCD459" w14:textId="77777777" w:rsidR="00A4055F" w:rsidRPr="006B2C3F" w:rsidRDefault="00A4055F" w:rsidP="00C07F0C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332B27CF" w14:textId="77777777" w:rsidR="00A4055F" w:rsidRPr="006B2C3F" w:rsidRDefault="00A4055F" w:rsidP="00C07F0C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6B2C3F">
              <w:rPr>
                <w:rFonts w:asciiTheme="minorHAnsi" w:hAnsiTheme="minorHAnsi" w:cstheme="minorHAnsi"/>
                <w:b/>
                <w:u w:val="single"/>
              </w:rPr>
              <w:t>$$</w:t>
            </w:r>
          </w:p>
        </w:tc>
        <w:tc>
          <w:tcPr>
            <w:tcW w:w="2070" w:type="dxa"/>
          </w:tcPr>
          <w:p w14:paraId="19A302FF" w14:textId="77777777" w:rsidR="00A4055F" w:rsidRPr="006B2C3F" w:rsidRDefault="00A4055F" w:rsidP="00C07F0C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6B2C3F">
              <w:rPr>
                <w:rFonts w:asciiTheme="minorHAnsi" w:hAnsiTheme="minorHAnsi" w:cstheme="minorHAnsi"/>
                <w:b/>
                <w:u w:val="single"/>
              </w:rPr>
              <w:t xml:space="preserve">FY </w:t>
            </w:r>
          </w:p>
          <w:p w14:paraId="1DB6BF77" w14:textId="22B41CFE" w:rsidR="00A4055F" w:rsidRPr="006B2C3F" w:rsidRDefault="00C20CF1" w:rsidP="00427E8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6B2C3F">
              <w:rPr>
                <w:rFonts w:asciiTheme="minorHAnsi" w:hAnsiTheme="minorHAnsi" w:cstheme="minorHAnsi"/>
                <w:b/>
                <w:u w:val="single"/>
              </w:rPr>
              <w:t>20</w:t>
            </w:r>
            <w:r w:rsidR="00A81DAD" w:rsidRPr="006B2C3F">
              <w:rPr>
                <w:rFonts w:asciiTheme="minorHAnsi" w:hAnsiTheme="minorHAnsi" w:cstheme="minorHAnsi"/>
                <w:b/>
                <w:u w:val="single"/>
              </w:rPr>
              <w:t>2</w:t>
            </w:r>
            <w:r w:rsidR="00427E86">
              <w:rPr>
                <w:rFonts w:asciiTheme="minorHAnsi" w:hAnsiTheme="minorHAnsi" w:cstheme="minorHAnsi"/>
                <w:b/>
                <w:u w:val="single"/>
              </w:rPr>
              <w:t>1</w:t>
            </w:r>
            <w:r w:rsidR="00A81DAD" w:rsidRPr="006B2C3F">
              <w:rPr>
                <w:rFonts w:asciiTheme="minorHAnsi" w:hAnsiTheme="minorHAnsi" w:cstheme="minorHAnsi"/>
                <w:b/>
                <w:u w:val="single"/>
              </w:rPr>
              <w:t>-202</w:t>
            </w:r>
            <w:r w:rsidR="00427E86">
              <w:rPr>
                <w:rFonts w:asciiTheme="minorHAnsi" w:hAnsiTheme="minorHAnsi" w:cstheme="minorHAnsi"/>
                <w:b/>
                <w:u w:val="single"/>
              </w:rPr>
              <w:t>2</w:t>
            </w:r>
          </w:p>
        </w:tc>
        <w:tc>
          <w:tcPr>
            <w:tcW w:w="1080" w:type="dxa"/>
          </w:tcPr>
          <w:p w14:paraId="06DBEF02" w14:textId="77777777" w:rsidR="00A4055F" w:rsidRPr="006B2C3F" w:rsidRDefault="00A4055F" w:rsidP="00C07F0C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6B2C3F">
              <w:rPr>
                <w:rFonts w:asciiTheme="minorHAnsi" w:hAnsiTheme="minorHAnsi" w:cstheme="minorHAnsi"/>
                <w:b/>
                <w:u w:val="single"/>
              </w:rPr>
              <w:t># of Claims</w:t>
            </w:r>
          </w:p>
        </w:tc>
        <w:tc>
          <w:tcPr>
            <w:tcW w:w="1260" w:type="dxa"/>
          </w:tcPr>
          <w:p w14:paraId="3E6CCABC" w14:textId="77777777" w:rsidR="00A4055F" w:rsidRPr="006B2C3F" w:rsidRDefault="00A4055F" w:rsidP="00C07F0C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6EAA722C" w14:textId="77777777" w:rsidR="00A4055F" w:rsidRPr="006B2C3F" w:rsidRDefault="00A4055F" w:rsidP="00C07F0C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6B2C3F">
              <w:rPr>
                <w:rFonts w:asciiTheme="minorHAnsi" w:hAnsiTheme="minorHAnsi" w:cstheme="minorHAnsi"/>
                <w:b/>
                <w:u w:val="single"/>
              </w:rPr>
              <w:t>$$</w:t>
            </w:r>
          </w:p>
        </w:tc>
      </w:tr>
      <w:tr w:rsidR="008F0832" w:rsidRPr="006B2C3F" w14:paraId="00DF1359" w14:textId="77777777" w:rsidTr="00C07F0C">
        <w:tc>
          <w:tcPr>
            <w:tcW w:w="2070" w:type="dxa"/>
          </w:tcPr>
          <w:p w14:paraId="227A94B5" w14:textId="77777777" w:rsidR="008F0832" w:rsidRPr="006B2C3F" w:rsidRDefault="008F0832" w:rsidP="00C20C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</w:tcPr>
          <w:p w14:paraId="53A79774" w14:textId="77777777" w:rsidR="008F0832" w:rsidRPr="006B2C3F" w:rsidRDefault="008F0832" w:rsidP="00C20C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5F6A23B7" w14:textId="77777777" w:rsidR="008F0832" w:rsidRPr="006B2C3F" w:rsidRDefault="008F0832" w:rsidP="00C20CF1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14:paraId="05E916E0" w14:textId="77777777" w:rsidR="008F0832" w:rsidRPr="006B2C3F" w:rsidRDefault="008F0832" w:rsidP="00C20C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5A1F385C" w14:textId="77777777" w:rsidR="008F0832" w:rsidRPr="006B2C3F" w:rsidRDefault="008F0832" w:rsidP="00C20C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7AC208F8" w14:textId="77777777" w:rsidR="008F0832" w:rsidRPr="006B2C3F" w:rsidRDefault="008F0832" w:rsidP="00C20CF1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862686" w:rsidRPr="006B2C3F" w14:paraId="65E9A1F5" w14:textId="77777777" w:rsidTr="00C07F0C">
        <w:tc>
          <w:tcPr>
            <w:tcW w:w="2070" w:type="dxa"/>
          </w:tcPr>
          <w:p w14:paraId="08F5FD8D" w14:textId="65AB0F47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July 2020</w:t>
            </w:r>
          </w:p>
        </w:tc>
        <w:tc>
          <w:tcPr>
            <w:tcW w:w="990" w:type="dxa"/>
          </w:tcPr>
          <w:p w14:paraId="600CB0E3" w14:textId="540E3DA0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</w:tcPr>
          <w:p w14:paraId="61EACF50" w14:textId="758870FA" w:rsidR="00862686" w:rsidRPr="006B2C3F" w:rsidRDefault="00862686" w:rsidP="00862686">
            <w:pPr>
              <w:jc w:val="right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$483.55</w:t>
            </w:r>
          </w:p>
        </w:tc>
        <w:tc>
          <w:tcPr>
            <w:tcW w:w="2070" w:type="dxa"/>
          </w:tcPr>
          <w:p w14:paraId="0820264E" w14:textId="3208E1B3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July 2021</w:t>
            </w:r>
          </w:p>
        </w:tc>
        <w:tc>
          <w:tcPr>
            <w:tcW w:w="1080" w:type="dxa"/>
          </w:tcPr>
          <w:p w14:paraId="546A2393" w14:textId="7F0FE385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60" w:type="dxa"/>
          </w:tcPr>
          <w:p w14:paraId="06E3A2CF" w14:textId="1F986D9D" w:rsidR="00862686" w:rsidRPr="006B2C3F" w:rsidRDefault="00862686" w:rsidP="0086268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$0.00</w:t>
            </w:r>
          </w:p>
        </w:tc>
      </w:tr>
      <w:tr w:rsidR="00862686" w:rsidRPr="006B2C3F" w14:paraId="14A3AEAD" w14:textId="77777777" w:rsidTr="00C07F0C">
        <w:tc>
          <w:tcPr>
            <w:tcW w:w="2070" w:type="dxa"/>
          </w:tcPr>
          <w:p w14:paraId="4EF72E23" w14:textId="424BF298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August 2020</w:t>
            </w:r>
          </w:p>
        </w:tc>
        <w:tc>
          <w:tcPr>
            <w:tcW w:w="990" w:type="dxa"/>
          </w:tcPr>
          <w:p w14:paraId="7BB1D166" w14:textId="0919EE2E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</w:tcPr>
          <w:p w14:paraId="6FBB2A57" w14:textId="35AEBACB" w:rsidR="00862686" w:rsidRPr="006B2C3F" w:rsidRDefault="00862686" w:rsidP="00862686">
            <w:pPr>
              <w:jc w:val="right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$385.13</w:t>
            </w:r>
          </w:p>
        </w:tc>
        <w:tc>
          <w:tcPr>
            <w:tcW w:w="2070" w:type="dxa"/>
          </w:tcPr>
          <w:p w14:paraId="7A544835" w14:textId="58A89110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August 2021</w:t>
            </w:r>
          </w:p>
        </w:tc>
        <w:tc>
          <w:tcPr>
            <w:tcW w:w="1080" w:type="dxa"/>
          </w:tcPr>
          <w:p w14:paraId="0E631C28" w14:textId="5F2AAE66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60" w:type="dxa"/>
          </w:tcPr>
          <w:p w14:paraId="0B3BEA99" w14:textId="037155E7" w:rsidR="00862686" w:rsidRPr="006B2C3F" w:rsidRDefault="00862686" w:rsidP="0086268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$0.00</w:t>
            </w:r>
          </w:p>
        </w:tc>
      </w:tr>
      <w:tr w:rsidR="00862686" w:rsidRPr="006B2C3F" w14:paraId="6BABE1B7" w14:textId="77777777" w:rsidTr="00E70343">
        <w:tc>
          <w:tcPr>
            <w:tcW w:w="2070" w:type="dxa"/>
          </w:tcPr>
          <w:p w14:paraId="6670D413" w14:textId="6F510330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September 2020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184C3B5" w14:textId="4E11EFE7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D54B253" w14:textId="6099F1A8" w:rsidR="00862686" w:rsidRPr="006B2C3F" w:rsidRDefault="00862686" w:rsidP="00862686">
            <w:pPr>
              <w:jc w:val="right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$3,363.95</w:t>
            </w:r>
          </w:p>
        </w:tc>
        <w:tc>
          <w:tcPr>
            <w:tcW w:w="2070" w:type="dxa"/>
          </w:tcPr>
          <w:p w14:paraId="2549DD24" w14:textId="7B501465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2021</w:t>
            </w:r>
          </w:p>
        </w:tc>
        <w:tc>
          <w:tcPr>
            <w:tcW w:w="1080" w:type="dxa"/>
          </w:tcPr>
          <w:p w14:paraId="1DB57064" w14:textId="501B7492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60" w:type="dxa"/>
          </w:tcPr>
          <w:p w14:paraId="54A57CA6" w14:textId="4853DA89" w:rsidR="00862686" w:rsidRPr="006B2C3F" w:rsidRDefault="00862686" w:rsidP="0086268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$0.00</w:t>
            </w:r>
          </w:p>
        </w:tc>
      </w:tr>
      <w:tr w:rsidR="00862686" w:rsidRPr="006B2C3F" w14:paraId="16485CD9" w14:textId="77777777" w:rsidTr="00D439D4">
        <w:tc>
          <w:tcPr>
            <w:tcW w:w="2070" w:type="dxa"/>
          </w:tcPr>
          <w:p w14:paraId="3BFF1B86" w14:textId="5F43BEFC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October 2020</w:t>
            </w:r>
          </w:p>
        </w:tc>
        <w:tc>
          <w:tcPr>
            <w:tcW w:w="990" w:type="dxa"/>
            <w:shd w:val="clear" w:color="auto" w:fill="auto"/>
          </w:tcPr>
          <w:p w14:paraId="44CFA8D7" w14:textId="6ED55F57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6D8D0CAE" w14:textId="3D7F6015" w:rsidR="00862686" w:rsidRPr="006B2C3F" w:rsidRDefault="00862686" w:rsidP="0086268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$0.00</w:t>
            </w:r>
          </w:p>
        </w:tc>
        <w:tc>
          <w:tcPr>
            <w:tcW w:w="2070" w:type="dxa"/>
          </w:tcPr>
          <w:p w14:paraId="572C617A" w14:textId="56EF7F6B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2021</w:t>
            </w:r>
          </w:p>
        </w:tc>
        <w:tc>
          <w:tcPr>
            <w:tcW w:w="1080" w:type="dxa"/>
            <w:shd w:val="clear" w:color="auto" w:fill="auto"/>
          </w:tcPr>
          <w:p w14:paraId="5CA45F4F" w14:textId="059D3605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shd w:val="clear" w:color="auto" w:fill="auto"/>
          </w:tcPr>
          <w:p w14:paraId="28E9394F" w14:textId="79E5F2B6" w:rsidR="00862686" w:rsidRPr="006B2C3F" w:rsidRDefault="00862686" w:rsidP="00862686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862686" w:rsidRPr="006B2C3F" w14:paraId="67BC9403" w14:textId="77777777" w:rsidTr="00C07F0C">
        <w:tc>
          <w:tcPr>
            <w:tcW w:w="2070" w:type="dxa"/>
          </w:tcPr>
          <w:p w14:paraId="711EBFCE" w14:textId="13ACE2D6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November 2020</w:t>
            </w:r>
          </w:p>
        </w:tc>
        <w:tc>
          <w:tcPr>
            <w:tcW w:w="990" w:type="dxa"/>
          </w:tcPr>
          <w:p w14:paraId="43B12CE9" w14:textId="43D2E2F2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60" w:type="dxa"/>
          </w:tcPr>
          <w:p w14:paraId="7F14AFD9" w14:textId="554C9DD4" w:rsidR="00862686" w:rsidRPr="006B2C3F" w:rsidRDefault="00862686" w:rsidP="0086268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$0.00</w:t>
            </w:r>
          </w:p>
        </w:tc>
        <w:tc>
          <w:tcPr>
            <w:tcW w:w="2070" w:type="dxa"/>
          </w:tcPr>
          <w:p w14:paraId="57AB036E" w14:textId="022B3CE6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November 2021</w:t>
            </w:r>
          </w:p>
        </w:tc>
        <w:tc>
          <w:tcPr>
            <w:tcW w:w="1080" w:type="dxa"/>
          </w:tcPr>
          <w:p w14:paraId="56AF6681" w14:textId="2F0456D2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21FC5103" w14:textId="7B2E01B4" w:rsidR="00862686" w:rsidRPr="006B2C3F" w:rsidRDefault="00862686" w:rsidP="00862686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862686" w:rsidRPr="006B2C3F" w14:paraId="51D014D7" w14:textId="77777777" w:rsidTr="00C07F0C">
        <w:tc>
          <w:tcPr>
            <w:tcW w:w="2070" w:type="dxa"/>
          </w:tcPr>
          <w:p w14:paraId="48873292" w14:textId="52902021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December 2020</w:t>
            </w:r>
          </w:p>
        </w:tc>
        <w:tc>
          <w:tcPr>
            <w:tcW w:w="990" w:type="dxa"/>
          </w:tcPr>
          <w:p w14:paraId="05ABF212" w14:textId="46ECE276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60" w:type="dxa"/>
          </w:tcPr>
          <w:p w14:paraId="307246A6" w14:textId="2F82FD34" w:rsidR="00862686" w:rsidRPr="006B2C3F" w:rsidRDefault="00862686" w:rsidP="0086268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$0.00</w:t>
            </w:r>
          </w:p>
        </w:tc>
        <w:tc>
          <w:tcPr>
            <w:tcW w:w="2070" w:type="dxa"/>
          </w:tcPr>
          <w:p w14:paraId="2B0D2B4B" w14:textId="34805ABD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December 2021</w:t>
            </w:r>
          </w:p>
        </w:tc>
        <w:tc>
          <w:tcPr>
            <w:tcW w:w="1080" w:type="dxa"/>
          </w:tcPr>
          <w:p w14:paraId="33429FAF" w14:textId="526BBFA1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DF4C256" w14:textId="548376A7" w:rsidR="00862686" w:rsidRPr="006B2C3F" w:rsidRDefault="00862686" w:rsidP="00862686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862686" w:rsidRPr="006B2C3F" w14:paraId="3CD4CB79" w14:textId="77777777" w:rsidTr="00C07F0C">
        <w:tc>
          <w:tcPr>
            <w:tcW w:w="2070" w:type="dxa"/>
          </w:tcPr>
          <w:p w14:paraId="36BC4D67" w14:textId="2EF61C8B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January  2021</w:t>
            </w:r>
          </w:p>
        </w:tc>
        <w:tc>
          <w:tcPr>
            <w:tcW w:w="990" w:type="dxa"/>
          </w:tcPr>
          <w:p w14:paraId="70F24554" w14:textId="42DF4771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60" w:type="dxa"/>
          </w:tcPr>
          <w:p w14:paraId="195A8A59" w14:textId="2FBE4248" w:rsidR="00862686" w:rsidRPr="006B2C3F" w:rsidRDefault="00862686" w:rsidP="0086268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$0.00</w:t>
            </w:r>
          </w:p>
        </w:tc>
        <w:tc>
          <w:tcPr>
            <w:tcW w:w="2070" w:type="dxa"/>
          </w:tcPr>
          <w:p w14:paraId="417A4249" w14:textId="314FD575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January  2022</w:t>
            </w:r>
          </w:p>
        </w:tc>
        <w:tc>
          <w:tcPr>
            <w:tcW w:w="1080" w:type="dxa"/>
          </w:tcPr>
          <w:p w14:paraId="0A4DCF14" w14:textId="3B314F4E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660DDC99" w14:textId="0AA370F6" w:rsidR="00862686" w:rsidRPr="006B2C3F" w:rsidRDefault="00862686" w:rsidP="00862686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862686" w:rsidRPr="006B2C3F" w14:paraId="1B6BED74" w14:textId="77777777" w:rsidTr="00C07F0C">
        <w:tc>
          <w:tcPr>
            <w:tcW w:w="2070" w:type="dxa"/>
          </w:tcPr>
          <w:p w14:paraId="4A8EBE64" w14:textId="6A403BDD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February  2021</w:t>
            </w:r>
          </w:p>
        </w:tc>
        <w:tc>
          <w:tcPr>
            <w:tcW w:w="990" w:type="dxa"/>
          </w:tcPr>
          <w:p w14:paraId="612AEF92" w14:textId="2387AECC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60" w:type="dxa"/>
          </w:tcPr>
          <w:p w14:paraId="4735ADCC" w14:textId="4BDA1B59" w:rsidR="00862686" w:rsidRPr="006B2C3F" w:rsidRDefault="00862686" w:rsidP="0086268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$0.00</w:t>
            </w:r>
          </w:p>
        </w:tc>
        <w:tc>
          <w:tcPr>
            <w:tcW w:w="2070" w:type="dxa"/>
          </w:tcPr>
          <w:p w14:paraId="71594B51" w14:textId="7D5B6E4E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February  2022</w:t>
            </w:r>
          </w:p>
        </w:tc>
        <w:tc>
          <w:tcPr>
            <w:tcW w:w="1080" w:type="dxa"/>
          </w:tcPr>
          <w:p w14:paraId="09AB44F6" w14:textId="689DC35D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0A813F74" w14:textId="6DBC372E" w:rsidR="00862686" w:rsidRPr="006B2C3F" w:rsidRDefault="00862686" w:rsidP="00862686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862686" w:rsidRPr="006B2C3F" w14:paraId="5BB0FF07" w14:textId="77777777" w:rsidTr="00C07F0C">
        <w:tc>
          <w:tcPr>
            <w:tcW w:w="2070" w:type="dxa"/>
          </w:tcPr>
          <w:p w14:paraId="16814A58" w14:textId="2CD0EE6F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March  2021</w:t>
            </w:r>
          </w:p>
        </w:tc>
        <w:tc>
          <w:tcPr>
            <w:tcW w:w="990" w:type="dxa"/>
          </w:tcPr>
          <w:p w14:paraId="790DC537" w14:textId="21D87980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60" w:type="dxa"/>
          </w:tcPr>
          <w:p w14:paraId="2053D87A" w14:textId="6A2C0FF2" w:rsidR="00862686" w:rsidRPr="006B2C3F" w:rsidRDefault="00862686" w:rsidP="0086268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$0.00</w:t>
            </w:r>
          </w:p>
        </w:tc>
        <w:tc>
          <w:tcPr>
            <w:tcW w:w="2070" w:type="dxa"/>
          </w:tcPr>
          <w:p w14:paraId="4BA47FC9" w14:textId="4EAB4AA1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March  2022</w:t>
            </w:r>
          </w:p>
        </w:tc>
        <w:tc>
          <w:tcPr>
            <w:tcW w:w="1080" w:type="dxa"/>
          </w:tcPr>
          <w:p w14:paraId="00C71618" w14:textId="77777777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70A7428D" w14:textId="77777777" w:rsidR="00862686" w:rsidRPr="006B2C3F" w:rsidRDefault="00862686" w:rsidP="00862686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862686" w:rsidRPr="006B2C3F" w14:paraId="2000F68F" w14:textId="77777777" w:rsidTr="00C07F0C">
        <w:tc>
          <w:tcPr>
            <w:tcW w:w="2070" w:type="dxa"/>
          </w:tcPr>
          <w:p w14:paraId="303492D3" w14:textId="5417E7C7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April  2021</w:t>
            </w:r>
          </w:p>
        </w:tc>
        <w:tc>
          <w:tcPr>
            <w:tcW w:w="990" w:type="dxa"/>
          </w:tcPr>
          <w:p w14:paraId="6BF175FA" w14:textId="06BD1563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60" w:type="dxa"/>
          </w:tcPr>
          <w:p w14:paraId="2947E30B" w14:textId="1EEA2772" w:rsidR="00862686" w:rsidRPr="006B2C3F" w:rsidRDefault="00862686" w:rsidP="0086268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$0.00</w:t>
            </w:r>
          </w:p>
        </w:tc>
        <w:tc>
          <w:tcPr>
            <w:tcW w:w="2070" w:type="dxa"/>
          </w:tcPr>
          <w:p w14:paraId="45DDF423" w14:textId="4A280A2C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April  2022</w:t>
            </w:r>
          </w:p>
        </w:tc>
        <w:tc>
          <w:tcPr>
            <w:tcW w:w="1080" w:type="dxa"/>
          </w:tcPr>
          <w:p w14:paraId="6EEBC611" w14:textId="77777777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661A74D5" w14:textId="77777777" w:rsidR="00862686" w:rsidRPr="006B2C3F" w:rsidRDefault="00862686" w:rsidP="00862686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862686" w:rsidRPr="006B2C3F" w14:paraId="06E1D351" w14:textId="77777777" w:rsidTr="00C07F0C">
        <w:tc>
          <w:tcPr>
            <w:tcW w:w="2070" w:type="dxa"/>
          </w:tcPr>
          <w:p w14:paraId="5FFF83FE" w14:textId="55FC32EB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lastRenderedPageBreak/>
              <w:t>May  2021</w:t>
            </w:r>
          </w:p>
        </w:tc>
        <w:tc>
          <w:tcPr>
            <w:tcW w:w="990" w:type="dxa"/>
          </w:tcPr>
          <w:p w14:paraId="6877A261" w14:textId="44D5CCBD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60" w:type="dxa"/>
          </w:tcPr>
          <w:p w14:paraId="509D4DC9" w14:textId="591C35EA" w:rsidR="00862686" w:rsidRPr="006B2C3F" w:rsidRDefault="00862686" w:rsidP="0086268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$0.00</w:t>
            </w:r>
          </w:p>
        </w:tc>
        <w:tc>
          <w:tcPr>
            <w:tcW w:w="2070" w:type="dxa"/>
          </w:tcPr>
          <w:p w14:paraId="3DBDFD19" w14:textId="1EC53049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  2022</w:t>
            </w:r>
          </w:p>
        </w:tc>
        <w:tc>
          <w:tcPr>
            <w:tcW w:w="1080" w:type="dxa"/>
          </w:tcPr>
          <w:p w14:paraId="3CA38332" w14:textId="77777777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67ECEA35" w14:textId="77777777" w:rsidR="00862686" w:rsidRPr="006B2C3F" w:rsidRDefault="00862686" w:rsidP="00862686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862686" w:rsidRPr="006B2C3F" w14:paraId="52D578FE" w14:textId="77777777" w:rsidTr="00C07F0C">
        <w:tc>
          <w:tcPr>
            <w:tcW w:w="2070" w:type="dxa"/>
          </w:tcPr>
          <w:p w14:paraId="207478A9" w14:textId="1FB39BA7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June  2021</w:t>
            </w:r>
          </w:p>
        </w:tc>
        <w:tc>
          <w:tcPr>
            <w:tcW w:w="990" w:type="dxa"/>
          </w:tcPr>
          <w:p w14:paraId="2F45A1A5" w14:textId="2A4D483F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</w:tcPr>
          <w:p w14:paraId="1D56FDE7" w14:textId="7081BF0F" w:rsidR="00862686" w:rsidRPr="006B2C3F" w:rsidRDefault="00862686" w:rsidP="0086268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$285.00</w:t>
            </w:r>
          </w:p>
        </w:tc>
        <w:tc>
          <w:tcPr>
            <w:tcW w:w="2070" w:type="dxa"/>
          </w:tcPr>
          <w:p w14:paraId="2D573AEB" w14:textId="47C3E83E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 xml:space="preserve">June  </w:t>
            </w:r>
            <w:r>
              <w:rPr>
                <w:rFonts w:asciiTheme="minorHAnsi" w:hAnsiTheme="minorHAnsi" w:cstheme="minorHAnsi"/>
              </w:rPr>
              <w:t>2022</w:t>
            </w:r>
          </w:p>
        </w:tc>
        <w:tc>
          <w:tcPr>
            <w:tcW w:w="1080" w:type="dxa"/>
          </w:tcPr>
          <w:p w14:paraId="067C2576" w14:textId="77777777" w:rsidR="00862686" w:rsidRPr="006B2C3F" w:rsidRDefault="00862686" w:rsidP="008626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63B5DC68" w14:textId="77777777" w:rsidR="00862686" w:rsidRPr="006B2C3F" w:rsidRDefault="00862686" w:rsidP="00862686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628F81BC" w14:textId="33D3AA5F" w:rsidR="00A4055F" w:rsidRPr="006B2C3F" w:rsidRDefault="00C44ADD" w:rsidP="00A4055F">
      <w:pPr>
        <w:pStyle w:val="ListParagraph"/>
        <w:ind w:left="1080"/>
        <w:rPr>
          <w:rFonts w:asciiTheme="minorHAnsi" w:hAnsiTheme="minorHAnsi" w:cstheme="minorHAnsi"/>
        </w:rPr>
      </w:pPr>
      <w:r w:rsidRPr="006B2C3F">
        <w:rPr>
          <w:rFonts w:asciiTheme="minorHAnsi" w:hAnsiTheme="minorHAnsi" w:cstheme="minorHAnsi"/>
        </w:rPr>
        <w:tab/>
      </w:r>
      <w:r w:rsidRPr="006B2C3F">
        <w:rPr>
          <w:rFonts w:asciiTheme="minorHAnsi" w:hAnsiTheme="minorHAnsi" w:cstheme="minorHAnsi"/>
        </w:rPr>
        <w:tab/>
      </w:r>
      <w:r w:rsidRPr="006B2C3F">
        <w:rPr>
          <w:rFonts w:asciiTheme="minorHAnsi" w:hAnsiTheme="minorHAnsi" w:cstheme="minorHAnsi"/>
        </w:rPr>
        <w:tab/>
      </w:r>
      <w:r w:rsidRPr="006B2C3F">
        <w:rPr>
          <w:rFonts w:asciiTheme="minorHAnsi" w:hAnsiTheme="minorHAnsi" w:cstheme="minorHAnsi"/>
        </w:rPr>
        <w:tab/>
      </w:r>
      <w:r w:rsidRPr="006B2C3F">
        <w:rPr>
          <w:rFonts w:asciiTheme="minorHAnsi" w:hAnsiTheme="minorHAnsi" w:cstheme="minorHAnsi"/>
        </w:rPr>
        <w:tab/>
      </w:r>
      <w:r w:rsidRPr="006B2C3F">
        <w:rPr>
          <w:rFonts w:asciiTheme="minorHAnsi" w:hAnsiTheme="minorHAnsi" w:cstheme="minorHAnsi"/>
        </w:rPr>
        <w:tab/>
      </w:r>
    </w:p>
    <w:p w14:paraId="367104DB" w14:textId="77777777" w:rsidR="00BC502E" w:rsidRPr="006B2C3F" w:rsidRDefault="00BC502E" w:rsidP="00A4055F">
      <w:pPr>
        <w:pStyle w:val="ListParagraph"/>
        <w:ind w:left="1080"/>
        <w:rPr>
          <w:rFonts w:asciiTheme="minorHAnsi" w:hAnsiTheme="minorHAnsi" w:cstheme="minorHAnsi"/>
        </w:rPr>
      </w:pPr>
    </w:p>
    <w:tbl>
      <w:tblPr>
        <w:tblStyle w:val="TableGrid"/>
        <w:tblW w:w="8803" w:type="dxa"/>
        <w:tblInd w:w="805" w:type="dxa"/>
        <w:tblLook w:val="04A0" w:firstRow="1" w:lastRow="0" w:firstColumn="1" w:lastColumn="0" w:noHBand="0" w:noVBand="1"/>
      </w:tblPr>
      <w:tblGrid>
        <w:gridCol w:w="1498"/>
        <w:gridCol w:w="1493"/>
        <w:gridCol w:w="1654"/>
        <w:gridCol w:w="2159"/>
        <w:gridCol w:w="1999"/>
      </w:tblGrid>
      <w:tr w:rsidR="00A20A21" w:rsidRPr="006B2C3F" w14:paraId="7226169B" w14:textId="77777777" w:rsidTr="00100F99">
        <w:trPr>
          <w:trHeight w:val="445"/>
        </w:trPr>
        <w:tc>
          <w:tcPr>
            <w:tcW w:w="1522" w:type="dxa"/>
          </w:tcPr>
          <w:p w14:paraId="28D40D31" w14:textId="77777777" w:rsidR="008137FA" w:rsidRPr="006B2C3F" w:rsidRDefault="008137FA" w:rsidP="00E1019B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</w:p>
          <w:p w14:paraId="6A0ADD27" w14:textId="77777777" w:rsidR="00A20A21" w:rsidRPr="006B2C3F" w:rsidRDefault="00A20A21" w:rsidP="008137F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B2C3F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1495" w:type="dxa"/>
          </w:tcPr>
          <w:p w14:paraId="3DD2FE87" w14:textId="77777777" w:rsidR="00A20A21" w:rsidRPr="006B2C3F" w:rsidRDefault="00A20A21" w:rsidP="008137F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B2C3F">
              <w:rPr>
                <w:rFonts w:asciiTheme="minorHAnsi" w:hAnsiTheme="minorHAnsi" w:cstheme="minorHAnsi"/>
                <w:b/>
              </w:rPr>
              <w:t># of Claims/Year</w:t>
            </w:r>
          </w:p>
        </w:tc>
        <w:tc>
          <w:tcPr>
            <w:tcW w:w="1573" w:type="dxa"/>
          </w:tcPr>
          <w:p w14:paraId="627B6751" w14:textId="77777777" w:rsidR="00A20A21" w:rsidRPr="006B2C3F" w:rsidRDefault="00A20A21" w:rsidP="008137F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B2C3F">
              <w:rPr>
                <w:rFonts w:asciiTheme="minorHAnsi" w:hAnsiTheme="minorHAnsi" w:cstheme="minorHAnsi"/>
                <w:b/>
              </w:rPr>
              <w:t>Average Claims/Month</w:t>
            </w:r>
          </w:p>
        </w:tc>
        <w:tc>
          <w:tcPr>
            <w:tcW w:w="2187" w:type="dxa"/>
          </w:tcPr>
          <w:p w14:paraId="33378C4E" w14:textId="77777777" w:rsidR="008137FA" w:rsidRPr="006B2C3F" w:rsidRDefault="008137FA" w:rsidP="008137F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50E6C2B" w14:textId="77777777" w:rsidR="00A20A21" w:rsidRPr="006B2C3F" w:rsidRDefault="00A20A21" w:rsidP="008137F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B2C3F">
              <w:rPr>
                <w:rFonts w:asciiTheme="minorHAnsi" w:hAnsiTheme="minorHAnsi" w:cstheme="minorHAnsi"/>
                <w:b/>
              </w:rPr>
              <w:t xml:space="preserve">Yearly </w:t>
            </w:r>
            <w:r w:rsidR="008137FA" w:rsidRPr="006B2C3F">
              <w:rPr>
                <w:rFonts w:asciiTheme="minorHAnsi" w:hAnsiTheme="minorHAnsi" w:cstheme="minorHAnsi"/>
                <w:b/>
              </w:rPr>
              <w:t>Cost</w:t>
            </w:r>
          </w:p>
        </w:tc>
        <w:tc>
          <w:tcPr>
            <w:tcW w:w="2026" w:type="dxa"/>
          </w:tcPr>
          <w:p w14:paraId="455893AC" w14:textId="77777777" w:rsidR="00A20A21" w:rsidRPr="006B2C3F" w:rsidRDefault="00A20A21" w:rsidP="008137F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B2C3F">
              <w:rPr>
                <w:rFonts w:asciiTheme="minorHAnsi" w:hAnsiTheme="minorHAnsi" w:cstheme="minorHAnsi"/>
                <w:b/>
              </w:rPr>
              <w:t>Monthly Average</w:t>
            </w:r>
            <w:r w:rsidR="008137FA" w:rsidRPr="006B2C3F">
              <w:rPr>
                <w:rFonts w:asciiTheme="minorHAnsi" w:hAnsiTheme="minorHAnsi" w:cstheme="minorHAnsi"/>
                <w:b/>
              </w:rPr>
              <w:t xml:space="preserve"> Cost</w:t>
            </w:r>
          </w:p>
        </w:tc>
      </w:tr>
      <w:tr w:rsidR="00A20A21" w:rsidRPr="006B2C3F" w14:paraId="27F3D162" w14:textId="77777777" w:rsidTr="00100F99">
        <w:trPr>
          <w:trHeight w:val="228"/>
        </w:trPr>
        <w:tc>
          <w:tcPr>
            <w:tcW w:w="1522" w:type="dxa"/>
          </w:tcPr>
          <w:p w14:paraId="3A3E3271" w14:textId="77777777" w:rsidR="00A20A21" w:rsidRPr="006B2C3F" w:rsidRDefault="00A20A21" w:rsidP="0042117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2015-2016</w:t>
            </w:r>
          </w:p>
        </w:tc>
        <w:tc>
          <w:tcPr>
            <w:tcW w:w="1495" w:type="dxa"/>
          </w:tcPr>
          <w:p w14:paraId="7F21F5E2" w14:textId="77777777" w:rsidR="00A20A21" w:rsidRPr="006B2C3F" w:rsidRDefault="00A20A21" w:rsidP="00472962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87</w:t>
            </w:r>
          </w:p>
        </w:tc>
        <w:tc>
          <w:tcPr>
            <w:tcW w:w="1573" w:type="dxa"/>
          </w:tcPr>
          <w:p w14:paraId="54E2E153" w14:textId="77777777" w:rsidR="00A20A21" w:rsidRPr="006B2C3F" w:rsidRDefault="00A20A21" w:rsidP="00472962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7.25</w:t>
            </w:r>
          </w:p>
        </w:tc>
        <w:tc>
          <w:tcPr>
            <w:tcW w:w="2187" w:type="dxa"/>
          </w:tcPr>
          <w:p w14:paraId="1EEB21AB" w14:textId="77777777" w:rsidR="00A20A21" w:rsidRPr="006B2C3F" w:rsidRDefault="008137FA" w:rsidP="008137FA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$</w:t>
            </w:r>
            <w:r w:rsidR="00A20A21" w:rsidRPr="006B2C3F">
              <w:rPr>
                <w:rFonts w:asciiTheme="minorHAnsi" w:hAnsiTheme="minorHAnsi" w:cstheme="minorHAnsi"/>
              </w:rPr>
              <w:t>78</w:t>
            </w:r>
            <w:r w:rsidRPr="006B2C3F">
              <w:rPr>
                <w:rFonts w:asciiTheme="minorHAnsi" w:hAnsiTheme="minorHAnsi" w:cstheme="minorHAnsi"/>
              </w:rPr>
              <w:t>,</w:t>
            </w:r>
            <w:r w:rsidR="00A20A21" w:rsidRPr="006B2C3F">
              <w:rPr>
                <w:rFonts w:asciiTheme="minorHAnsi" w:hAnsiTheme="minorHAnsi" w:cstheme="minorHAnsi"/>
              </w:rPr>
              <w:t>342.27</w:t>
            </w:r>
          </w:p>
        </w:tc>
        <w:tc>
          <w:tcPr>
            <w:tcW w:w="2026" w:type="dxa"/>
          </w:tcPr>
          <w:p w14:paraId="3D7761E8" w14:textId="77777777" w:rsidR="00A20A21" w:rsidRPr="006B2C3F" w:rsidRDefault="008137FA" w:rsidP="008137FA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$</w:t>
            </w:r>
            <w:r w:rsidR="00A20A21" w:rsidRPr="006B2C3F">
              <w:rPr>
                <w:rFonts w:asciiTheme="minorHAnsi" w:hAnsiTheme="minorHAnsi" w:cstheme="minorHAnsi"/>
              </w:rPr>
              <w:t>6</w:t>
            </w:r>
            <w:r w:rsidRPr="006B2C3F">
              <w:rPr>
                <w:rFonts w:asciiTheme="minorHAnsi" w:hAnsiTheme="minorHAnsi" w:cstheme="minorHAnsi"/>
              </w:rPr>
              <w:t>,</w:t>
            </w:r>
            <w:r w:rsidR="00A20A21" w:rsidRPr="006B2C3F">
              <w:rPr>
                <w:rFonts w:asciiTheme="minorHAnsi" w:hAnsiTheme="minorHAnsi" w:cstheme="minorHAnsi"/>
              </w:rPr>
              <w:t>528.52</w:t>
            </w:r>
            <w:r w:rsidR="00E7691D" w:rsidRPr="006B2C3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0A21" w:rsidRPr="006B2C3F" w14:paraId="3F3E2132" w14:textId="77777777" w:rsidTr="00100F99">
        <w:trPr>
          <w:trHeight w:val="228"/>
        </w:trPr>
        <w:tc>
          <w:tcPr>
            <w:tcW w:w="1522" w:type="dxa"/>
          </w:tcPr>
          <w:p w14:paraId="4FB456BF" w14:textId="77777777" w:rsidR="00A20A21" w:rsidRPr="006B2C3F" w:rsidRDefault="00A20A21" w:rsidP="0042117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2016-2017</w:t>
            </w:r>
          </w:p>
        </w:tc>
        <w:tc>
          <w:tcPr>
            <w:tcW w:w="1495" w:type="dxa"/>
          </w:tcPr>
          <w:p w14:paraId="5470B56D" w14:textId="77777777" w:rsidR="00A20A21" w:rsidRPr="006B2C3F" w:rsidRDefault="00A20A21" w:rsidP="00472962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74</w:t>
            </w:r>
          </w:p>
        </w:tc>
        <w:tc>
          <w:tcPr>
            <w:tcW w:w="1573" w:type="dxa"/>
          </w:tcPr>
          <w:p w14:paraId="02ED00DA" w14:textId="77777777" w:rsidR="00A20A21" w:rsidRPr="006B2C3F" w:rsidRDefault="00A20A21" w:rsidP="00472962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6.17</w:t>
            </w:r>
          </w:p>
        </w:tc>
        <w:tc>
          <w:tcPr>
            <w:tcW w:w="2187" w:type="dxa"/>
          </w:tcPr>
          <w:p w14:paraId="59464E09" w14:textId="77777777" w:rsidR="00A20A21" w:rsidRPr="006B2C3F" w:rsidRDefault="008137FA" w:rsidP="008137FA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$</w:t>
            </w:r>
            <w:r w:rsidR="00A20A21" w:rsidRPr="006B2C3F">
              <w:rPr>
                <w:rFonts w:asciiTheme="minorHAnsi" w:hAnsiTheme="minorHAnsi" w:cstheme="minorHAnsi"/>
              </w:rPr>
              <w:t>49</w:t>
            </w:r>
            <w:r w:rsidRPr="006B2C3F">
              <w:rPr>
                <w:rFonts w:asciiTheme="minorHAnsi" w:hAnsiTheme="minorHAnsi" w:cstheme="minorHAnsi"/>
              </w:rPr>
              <w:t>,</w:t>
            </w:r>
            <w:r w:rsidR="00A20A21" w:rsidRPr="006B2C3F">
              <w:rPr>
                <w:rFonts w:asciiTheme="minorHAnsi" w:hAnsiTheme="minorHAnsi" w:cstheme="minorHAnsi"/>
              </w:rPr>
              <w:t>363.97</w:t>
            </w:r>
          </w:p>
        </w:tc>
        <w:tc>
          <w:tcPr>
            <w:tcW w:w="2026" w:type="dxa"/>
          </w:tcPr>
          <w:p w14:paraId="792C9ADE" w14:textId="77777777" w:rsidR="00F66879" w:rsidRPr="006B2C3F" w:rsidRDefault="008137FA" w:rsidP="00BC254E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$</w:t>
            </w:r>
            <w:r w:rsidR="00A20A21" w:rsidRPr="006B2C3F">
              <w:rPr>
                <w:rFonts w:asciiTheme="minorHAnsi" w:hAnsiTheme="minorHAnsi" w:cstheme="minorHAnsi"/>
              </w:rPr>
              <w:t>4</w:t>
            </w:r>
            <w:r w:rsidRPr="006B2C3F">
              <w:rPr>
                <w:rFonts w:asciiTheme="minorHAnsi" w:hAnsiTheme="minorHAnsi" w:cstheme="minorHAnsi"/>
              </w:rPr>
              <w:t>,</w:t>
            </w:r>
            <w:r w:rsidR="00A20A21" w:rsidRPr="006B2C3F">
              <w:rPr>
                <w:rFonts w:asciiTheme="minorHAnsi" w:hAnsiTheme="minorHAnsi" w:cstheme="minorHAnsi"/>
              </w:rPr>
              <w:t>113.66</w:t>
            </w:r>
          </w:p>
        </w:tc>
      </w:tr>
      <w:tr w:rsidR="00A20A21" w:rsidRPr="006B2C3F" w14:paraId="3B191CB6" w14:textId="77777777" w:rsidTr="00100F99">
        <w:trPr>
          <w:trHeight w:val="216"/>
        </w:trPr>
        <w:tc>
          <w:tcPr>
            <w:tcW w:w="1522" w:type="dxa"/>
          </w:tcPr>
          <w:p w14:paraId="4D8C6064" w14:textId="77777777" w:rsidR="00A20A21" w:rsidRPr="006B2C3F" w:rsidRDefault="008137FA" w:rsidP="0042117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2017-2018</w:t>
            </w:r>
          </w:p>
        </w:tc>
        <w:tc>
          <w:tcPr>
            <w:tcW w:w="1495" w:type="dxa"/>
          </w:tcPr>
          <w:p w14:paraId="1D5AC561" w14:textId="77777777" w:rsidR="00A20A21" w:rsidRPr="006B2C3F" w:rsidRDefault="00A5384D" w:rsidP="00240306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6</w:t>
            </w:r>
            <w:r w:rsidR="00240306" w:rsidRPr="006B2C3F">
              <w:rPr>
                <w:rFonts w:asciiTheme="minorHAnsi" w:hAnsiTheme="minorHAnsi" w:cstheme="minorHAnsi"/>
              </w:rPr>
              <w:t>4</w:t>
            </w:r>
            <w:r w:rsidR="00100F99" w:rsidRPr="006B2C3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73" w:type="dxa"/>
          </w:tcPr>
          <w:p w14:paraId="3E52E70A" w14:textId="77777777" w:rsidR="00A20A21" w:rsidRPr="006B2C3F" w:rsidRDefault="009D603D" w:rsidP="00240306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5.</w:t>
            </w:r>
            <w:r w:rsidR="00240306" w:rsidRPr="006B2C3F">
              <w:rPr>
                <w:rFonts w:asciiTheme="minorHAnsi" w:hAnsiTheme="minorHAnsi" w:cstheme="minorHAnsi"/>
              </w:rPr>
              <w:t>3</w:t>
            </w:r>
            <w:r w:rsidR="002F57DA" w:rsidRPr="006B2C3F">
              <w:rPr>
                <w:rFonts w:asciiTheme="minorHAnsi" w:hAnsiTheme="minorHAnsi" w:cstheme="minorHAnsi"/>
              </w:rPr>
              <w:t>3</w:t>
            </w:r>
            <w:r w:rsidR="00100F99" w:rsidRPr="006B2C3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87" w:type="dxa"/>
          </w:tcPr>
          <w:p w14:paraId="0D764B72" w14:textId="77777777" w:rsidR="006717AA" w:rsidRPr="006B2C3F" w:rsidRDefault="00100F99" w:rsidP="000E0F7E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$</w:t>
            </w:r>
            <w:r w:rsidR="000E0F7E" w:rsidRPr="006B2C3F">
              <w:rPr>
                <w:rFonts w:asciiTheme="minorHAnsi" w:hAnsiTheme="minorHAnsi" w:cstheme="minorHAnsi"/>
              </w:rPr>
              <w:t>42</w:t>
            </w:r>
            <w:r w:rsidR="002F57DA" w:rsidRPr="006B2C3F">
              <w:rPr>
                <w:rFonts w:asciiTheme="minorHAnsi" w:hAnsiTheme="minorHAnsi" w:cstheme="minorHAnsi"/>
              </w:rPr>
              <w:t>,</w:t>
            </w:r>
            <w:r w:rsidR="000E0F7E" w:rsidRPr="006B2C3F">
              <w:rPr>
                <w:rFonts w:asciiTheme="minorHAnsi" w:hAnsiTheme="minorHAnsi" w:cstheme="minorHAnsi"/>
              </w:rPr>
              <w:t>791.77</w:t>
            </w:r>
          </w:p>
        </w:tc>
        <w:tc>
          <w:tcPr>
            <w:tcW w:w="2026" w:type="dxa"/>
          </w:tcPr>
          <w:p w14:paraId="0E38FB9B" w14:textId="77777777" w:rsidR="00100F99" w:rsidRPr="006B2C3F" w:rsidRDefault="00100F99" w:rsidP="00F74CD0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 xml:space="preserve"> $</w:t>
            </w:r>
            <w:r w:rsidR="00A5384D" w:rsidRPr="006B2C3F">
              <w:rPr>
                <w:rFonts w:asciiTheme="minorHAnsi" w:hAnsiTheme="minorHAnsi" w:cstheme="minorHAnsi"/>
              </w:rPr>
              <w:t>3,</w:t>
            </w:r>
            <w:r w:rsidR="00F74CD0" w:rsidRPr="006B2C3F">
              <w:rPr>
                <w:rFonts w:asciiTheme="minorHAnsi" w:hAnsiTheme="minorHAnsi" w:cstheme="minorHAnsi"/>
              </w:rPr>
              <w:t>565.98</w:t>
            </w:r>
          </w:p>
        </w:tc>
      </w:tr>
      <w:tr w:rsidR="00CB54FA" w:rsidRPr="006B2C3F" w14:paraId="7E0267B7" w14:textId="77777777" w:rsidTr="00100F99">
        <w:trPr>
          <w:trHeight w:val="216"/>
        </w:trPr>
        <w:tc>
          <w:tcPr>
            <w:tcW w:w="1522" w:type="dxa"/>
          </w:tcPr>
          <w:p w14:paraId="4D6F3CD2" w14:textId="77777777" w:rsidR="00CB54FA" w:rsidRPr="006B2C3F" w:rsidRDefault="00CB54FA" w:rsidP="0042117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2018-2019</w:t>
            </w:r>
          </w:p>
        </w:tc>
        <w:tc>
          <w:tcPr>
            <w:tcW w:w="1495" w:type="dxa"/>
          </w:tcPr>
          <w:p w14:paraId="3F7D21CD" w14:textId="77777777" w:rsidR="00CB54FA" w:rsidRPr="006B2C3F" w:rsidRDefault="001A599A" w:rsidP="00BE4CAF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573" w:type="dxa"/>
          </w:tcPr>
          <w:p w14:paraId="3E868353" w14:textId="77777777" w:rsidR="00CB54FA" w:rsidRPr="006B2C3F" w:rsidRDefault="001A599A" w:rsidP="00BE4CAF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2.91</w:t>
            </w:r>
          </w:p>
        </w:tc>
        <w:tc>
          <w:tcPr>
            <w:tcW w:w="2187" w:type="dxa"/>
          </w:tcPr>
          <w:p w14:paraId="4968D66D" w14:textId="77777777" w:rsidR="00E7347C" w:rsidRPr="006B2C3F" w:rsidRDefault="000D270B" w:rsidP="001A599A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$</w:t>
            </w:r>
            <w:r w:rsidR="001A599A" w:rsidRPr="006B2C3F">
              <w:rPr>
                <w:rFonts w:asciiTheme="minorHAnsi" w:hAnsiTheme="minorHAnsi" w:cstheme="minorHAnsi"/>
              </w:rPr>
              <w:t>25,858.31</w:t>
            </w:r>
          </w:p>
        </w:tc>
        <w:tc>
          <w:tcPr>
            <w:tcW w:w="2026" w:type="dxa"/>
          </w:tcPr>
          <w:p w14:paraId="55F6F42E" w14:textId="77777777" w:rsidR="001339CC" w:rsidRPr="006B2C3F" w:rsidRDefault="000D270B" w:rsidP="001A599A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$</w:t>
            </w:r>
            <w:r w:rsidR="001339CC" w:rsidRPr="006B2C3F">
              <w:rPr>
                <w:rFonts w:asciiTheme="minorHAnsi" w:hAnsiTheme="minorHAnsi" w:cstheme="minorHAnsi"/>
              </w:rPr>
              <w:t>2</w:t>
            </w:r>
            <w:r w:rsidR="00BE4CAF" w:rsidRPr="006B2C3F">
              <w:rPr>
                <w:rFonts w:asciiTheme="minorHAnsi" w:hAnsiTheme="minorHAnsi" w:cstheme="minorHAnsi"/>
              </w:rPr>
              <w:t>,</w:t>
            </w:r>
            <w:r w:rsidR="001A599A" w:rsidRPr="006B2C3F">
              <w:rPr>
                <w:rFonts w:asciiTheme="minorHAnsi" w:hAnsiTheme="minorHAnsi" w:cstheme="minorHAnsi"/>
              </w:rPr>
              <w:t>154</w:t>
            </w:r>
            <w:r w:rsidR="00BE4CAF" w:rsidRPr="006B2C3F">
              <w:rPr>
                <w:rFonts w:asciiTheme="minorHAnsi" w:hAnsiTheme="minorHAnsi" w:cstheme="minorHAnsi"/>
              </w:rPr>
              <w:t>.</w:t>
            </w:r>
            <w:r w:rsidR="001A599A" w:rsidRPr="006B2C3F">
              <w:rPr>
                <w:rFonts w:asciiTheme="minorHAnsi" w:hAnsiTheme="minorHAnsi" w:cstheme="minorHAnsi"/>
              </w:rPr>
              <w:t>86</w:t>
            </w:r>
          </w:p>
        </w:tc>
      </w:tr>
      <w:tr w:rsidR="00B50205" w:rsidRPr="006B2C3F" w14:paraId="2C9ADA0B" w14:textId="77777777" w:rsidTr="00100F99">
        <w:trPr>
          <w:trHeight w:val="216"/>
        </w:trPr>
        <w:tc>
          <w:tcPr>
            <w:tcW w:w="1522" w:type="dxa"/>
          </w:tcPr>
          <w:p w14:paraId="3D51E3F9" w14:textId="77777777" w:rsidR="00B50205" w:rsidRPr="006B2C3F" w:rsidRDefault="00B50205" w:rsidP="0042117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2019-2020</w:t>
            </w:r>
          </w:p>
        </w:tc>
        <w:tc>
          <w:tcPr>
            <w:tcW w:w="1495" w:type="dxa"/>
          </w:tcPr>
          <w:p w14:paraId="09A3911D" w14:textId="77777777" w:rsidR="00B50205" w:rsidRPr="006B2C3F" w:rsidRDefault="00F264D5" w:rsidP="00BE4CAF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73" w:type="dxa"/>
          </w:tcPr>
          <w:p w14:paraId="6302CE37" w14:textId="77777777" w:rsidR="00B50205" w:rsidRPr="006B2C3F" w:rsidRDefault="00A043A6" w:rsidP="009F6FAD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1.6</w:t>
            </w:r>
            <w:r w:rsidR="00F264D5" w:rsidRPr="006B2C3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87" w:type="dxa"/>
          </w:tcPr>
          <w:p w14:paraId="7DADF529" w14:textId="77777777" w:rsidR="00A043A6" w:rsidRPr="006B2C3F" w:rsidRDefault="00A043A6" w:rsidP="00F264D5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$1</w:t>
            </w:r>
            <w:r w:rsidR="00F264D5" w:rsidRPr="006B2C3F">
              <w:rPr>
                <w:rFonts w:asciiTheme="minorHAnsi" w:hAnsiTheme="minorHAnsi" w:cstheme="minorHAnsi"/>
              </w:rPr>
              <w:t>4</w:t>
            </w:r>
            <w:r w:rsidRPr="006B2C3F">
              <w:rPr>
                <w:rFonts w:asciiTheme="minorHAnsi" w:hAnsiTheme="minorHAnsi" w:cstheme="minorHAnsi"/>
              </w:rPr>
              <w:t>,</w:t>
            </w:r>
            <w:r w:rsidR="00F264D5" w:rsidRPr="006B2C3F">
              <w:rPr>
                <w:rFonts w:asciiTheme="minorHAnsi" w:hAnsiTheme="minorHAnsi" w:cstheme="minorHAnsi"/>
              </w:rPr>
              <w:t>823.87</w:t>
            </w:r>
          </w:p>
        </w:tc>
        <w:tc>
          <w:tcPr>
            <w:tcW w:w="2026" w:type="dxa"/>
          </w:tcPr>
          <w:p w14:paraId="15A3164A" w14:textId="77777777" w:rsidR="00A043A6" w:rsidRPr="006B2C3F" w:rsidRDefault="00A043A6" w:rsidP="00F264D5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$1,2</w:t>
            </w:r>
            <w:r w:rsidR="00F264D5" w:rsidRPr="006B2C3F">
              <w:rPr>
                <w:rFonts w:asciiTheme="minorHAnsi" w:hAnsiTheme="minorHAnsi" w:cstheme="minorHAnsi"/>
              </w:rPr>
              <w:t>35.32</w:t>
            </w:r>
          </w:p>
        </w:tc>
      </w:tr>
      <w:tr w:rsidR="00F264D5" w:rsidRPr="006B2C3F" w14:paraId="28A87DAF" w14:textId="77777777" w:rsidTr="00100F99">
        <w:trPr>
          <w:trHeight w:val="216"/>
        </w:trPr>
        <w:tc>
          <w:tcPr>
            <w:tcW w:w="1522" w:type="dxa"/>
          </w:tcPr>
          <w:p w14:paraId="4BABA493" w14:textId="77777777" w:rsidR="00F264D5" w:rsidRPr="001B7A81" w:rsidRDefault="00F264D5" w:rsidP="0042117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1B7A81">
              <w:rPr>
                <w:rFonts w:asciiTheme="minorHAnsi" w:hAnsiTheme="minorHAnsi" w:cstheme="minorHAnsi"/>
              </w:rPr>
              <w:t>2020-2021</w:t>
            </w:r>
          </w:p>
        </w:tc>
        <w:tc>
          <w:tcPr>
            <w:tcW w:w="1495" w:type="dxa"/>
          </w:tcPr>
          <w:p w14:paraId="12D5674F" w14:textId="4198232C" w:rsidR="00F264D5" w:rsidRPr="001B7A81" w:rsidRDefault="00862686" w:rsidP="00BE4CAF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73" w:type="dxa"/>
          </w:tcPr>
          <w:p w14:paraId="1FE8F541" w14:textId="73A920DB" w:rsidR="00F264D5" w:rsidRPr="001B7A81" w:rsidRDefault="0003329A" w:rsidP="00551B45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  <w:r w:rsidRPr="001B7A81">
              <w:rPr>
                <w:rFonts w:asciiTheme="minorHAnsi" w:hAnsiTheme="minorHAnsi" w:cstheme="minorHAnsi"/>
              </w:rPr>
              <w:t>0.</w:t>
            </w:r>
            <w:r w:rsidR="00396F16" w:rsidRPr="001B7A81">
              <w:rPr>
                <w:rFonts w:asciiTheme="minorHAnsi" w:hAnsiTheme="minorHAnsi" w:cstheme="minorHAnsi"/>
              </w:rPr>
              <w:t>3</w:t>
            </w:r>
            <w:r w:rsidR="00551B4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87" w:type="dxa"/>
          </w:tcPr>
          <w:p w14:paraId="471570E4" w14:textId="351AD8DC" w:rsidR="00F264D5" w:rsidRPr="001B7A81" w:rsidRDefault="00862686" w:rsidP="00ED25F4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$4,517.63</w:t>
            </w:r>
          </w:p>
        </w:tc>
        <w:tc>
          <w:tcPr>
            <w:tcW w:w="2026" w:type="dxa"/>
          </w:tcPr>
          <w:p w14:paraId="1C98B019" w14:textId="0CE65BA4" w:rsidR="00862686" w:rsidRPr="001B7A81" w:rsidRDefault="00862686" w:rsidP="00862686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$376.47</w:t>
            </w:r>
          </w:p>
        </w:tc>
      </w:tr>
      <w:tr w:rsidR="001B7A81" w:rsidRPr="006B2C3F" w14:paraId="5079DADB" w14:textId="77777777" w:rsidTr="00100F99">
        <w:trPr>
          <w:trHeight w:val="216"/>
        </w:trPr>
        <w:tc>
          <w:tcPr>
            <w:tcW w:w="1522" w:type="dxa"/>
          </w:tcPr>
          <w:p w14:paraId="3AC07C58" w14:textId="3992ABB3" w:rsidR="001B7A81" w:rsidRPr="006B2C3F" w:rsidRDefault="001B7A81" w:rsidP="0042117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2021-2022</w:t>
            </w:r>
          </w:p>
        </w:tc>
        <w:tc>
          <w:tcPr>
            <w:tcW w:w="1495" w:type="dxa"/>
          </w:tcPr>
          <w:p w14:paraId="056F08D9" w14:textId="7C564DF5" w:rsidR="001B7A81" w:rsidRPr="006B2C3F" w:rsidRDefault="00862686" w:rsidP="00BE4CAF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573" w:type="dxa"/>
          </w:tcPr>
          <w:p w14:paraId="0FB32E3F" w14:textId="15F9B6BA" w:rsidR="001B7A81" w:rsidRDefault="00862686" w:rsidP="00396F16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2187" w:type="dxa"/>
          </w:tcPr>
          <w:p w14:paraId="6801F050" w14:textId="73F36DAB" w:rsidR="001B7A81" w:rsidRPr="006B2C3F" w:rsidRDefault="00862686" w:rsidP="00ED25F4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$0.00</w:t>
            </w:r>
          </w:p>
        </w:tc>
        <w:tc>
          <w:tcPr>
            <w:tcW w:w="2026" w:type="dxa"/>
          </w:tcPr>
          <w:p w14:paraId="2D6D2D91" w14:textId="058A588B" w:rsidR="001B7A81" w:rsidRPr="006B2C3F" w:rsidRDefault="00862686" w:rsidP="00396F16">
            <w:pPr>
              <w:pStyle w:val="ListParagraph"/>
              <w:ind w:left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$0.00</w:t>
            </w:r>
          </w:p>
        </w:tc>
      </w:tr>
    </w:tbl>
    <w:p w14:paraId="62EA6ACE" w14:textId="77777777" w:rsidR="00A20A21" w:rsidRPr="006B2C3F" w:rsidRDefault="00A20A21" w:rsidP="00E1019B">
      <w:pPr>
        <w:pStyle w:val="ListParagraph"/>
        <w:ind w:left="360"/>
        <w:rPr>
          <w:rFonts w:asciiTheme="minorHAnsi" w:hAnsiTheme="minorHAnsi" w:cstheme="minorHAnsi"/>
        </w:rPr>
      </w:pPr>
    </w:p>
    <w:p w14:paraId="56103E92" w14:textId="77777777" w:rsidR="00B37137" w:rsidRPr="006B2C3F" w:rsidRDefault="00E1019B" w:rsidP="00E1019B">
      <w:pPr>
        <w:pStyle w:val="ListParagraph"/>
        <w:ind w:left="360"/>
        <w:rPr>
          <w:rFonts w:asciiTheme="minorHAnsi" w:hAnsiTheme="minorHAnsi" w:cstheme="minorHAnsi"/>
        </w:rPr>
      </w:pPr>
      <w:r w:rsidRPr="006B2C3F">
        <w:rPr>
          <w:rFonts w:asciiTheme="minorHAnsi" w:hAnsiTheme="minorHAnsi" w:cstheme="minorHAnsi"/>
        </w:rPr>
        <w:t>(T</w:t>
      </w:r>
      <w:r w:rsidR="00E00FF9" w:rsidRPr="006B2C3F">
        <w:rPr>
          <w:rFonts w:asciiTheme="minorHAnsi" w:hAnsiTheme="minorHAnsi" w:cstheme="minorHAnsi"/>
        </w:rPr>
        <w:t>he claims and dollar amounts</w:t>
      </w:r>
      <w:r w:rsidRPr="006B2C3F">
        <w:rPr>
          <w:rFonts w:asciiTheme="minorHAnsi" w:hAnsiTheme="minorHAnsi" w:cstheme="minorHAnsi"/>
        </w:rPr>
        <w:t xml:space="preserve"> that </w:t>
      </w:r>
      <w:r w:rsidR="00DB406A" w:rsidRPr="006B2C3F">
        <w:rPr>
          <w:rFonts w:asciiTheme="minorHAnsi" w:hAnsiTheme="minorHAnsi" w:cstheme="minorHAnsi"/>
        </w:rPr>
        <w:t>are reported in</w:t>
      </w:r>
      <w:r w:rsidR="00604C59" w:rsidRPr="006B2C3F">
        <w:rPr>
          <w:rFonts w:asciiTheme="minorHAnsi" w:hAnsiTheme="minorHAnsi" w:cstheme="minorHAnsi"/>
        </w:rPr>
        <w:t xml:space="preserve"> the L</w:t>
      </w:r>
      <w:r w:rsidRPr="006B2C3F">
        <w:rPr>
          <w:rFonts w:asciiTheme="minorHAnsi" w:hAnsiTheme="minorHAnsi" w:cstheme="minorHAnsi"/>
        </w:rPr>
        <w:t xml:space="preserve">&amp;I Report:  </w:t>
      </w:r>
      <w:r w:rsidR="00E00FF9" w:rsidRPr="006B2C3F">
        <w:rPr>
          <w:rFonts w:asciiTheme="minorHAnsi" w:hAnsiTheme="minorHAnsi" w:cstheme="minorHAnsi"/>
        </w:rPr>
        <w:t>T</w:t>
      </w:r>
      <w:r w:rsidRPr="006B2C3F">
        <w:rPr>
          <w:rFonts w:asciiTheme="minorHAnsi" w:hAnsiTheme="minorHAnsi" w:cstheme="minorHAnsi"/>
        </w:rPr>
        <w:t xml:space="preserve">he claims listed above are from </w:t>
      </w:r>
      <w:r w:rsidR="00E00FF9" w:rsidRPr="006B2C3F">
        <w:rPr>
          <w:rFonts w:asciiTheme="minorHAnsi" w:hAnsiTheme="minorHAnsi" w:cstheme="minorHAnsi"/>
        </w:rPr>
        <w:t>present and past employees that were injured on the job and are still claiming benefits.  The original accident could have happened many years ago.</w:t>
      </w:r>
      <w:r w:rsidRPr="006B2C3F">
        <w:rPr>
          <w:rFonts w:asciiTheme="minorHAnsi" w:hAnsiTheme="minorHAnsi" w:cstheme="minorHAnsi"/>
        </w:rPr>
        <w:t xml:space="preserve">  </w:t>
      </w:r>
      <w:r w:rsidR="00E00FF9" w:rsidRPr="006B2C3F">
        <w:rPr>
          <w:rFonts w:asciiTheme="minorHAnsi" w:hAnsiTheme="minorHAnsi" w:cstheme="minorHAnsi"/>
        </w:rPr>
        <w:t>Payme</w:t>
      </w:r>
      <w:r w:rsidRPr="006B2C3F">
        <w:rPr>
          <w:rFonts w:asciiTheme="minorHAnsi" w:hAnsiTheme="minorHAnsi" w:cstheme="minorHAnsi"/>
        </w:rPr>
        <w:t>nts for these claims come</w:t>
      </w:r>
      <w:r w:rsidR="00E00FF9" w:rsidRPr="006B2C3F">
        <w:rPr>
          <w:rFonts w:asciiTheme="minorHAnsi" w:hAnsiTheme="minorHAnsi" w:cstheme="minorHAnsi"/>
        </w:rPr>
        <w:t xml:space="preserve"> out of the state L&amp;I account and may or may not have anything to do with what we are currently paying to </w:t>
      </w:r>
      <w:proofErr w:type="gramStart"/>
      <w:r w:rsidR="00E00FF9" w:rsidRPr="006B2C3F">
        <w:rPr>
          <w:rFonts w:asciiTheme="minorHAnsi" w:hAnsiTheme="minorHAnsi" w:cstheme="minorHAnsi"/>
        </w:rPr>
        <w:t>L&amp;I</w:t>
      </w:r>
      <w:proofErr w:type="gramEnd"/>
      <w:r w:rsidR="00E00FF9" w:rsidRPr="006B2C3F">
        <w:rPr>
          <w:rFonts w:asciiTheme="minorHAnsi" w:hAnsiTheme="minorHAnsi" w:cstheme="minorHAnsi"/>
        </w:rPr>
        <w:t xml:space="preserve"> out of our paychecks.</w:t>
      </w:r>
      <w:r w:rsidRPr="006B2C3F">
        <w:rPr>
          <w:rFonts w:asciiTheme="minorHAnsi" w:hAnsiTheme="minorHAnsi" w:cstheme="minorHAnsi"/>
        </w:rPr>
        <w:t>)</w:t>
      </w:r>
      <w:r w:rsidR="00E00FF9" w:rsidRPr="006B2C3F">
        <w:rPr>
          <w:rFonts w:asciiTheme="minorHAnsi" w:hAnsiTheme="minorHAnsi" w:cstheme="minorHAnsi"/>
        </w:rPr>
        <w:t xml:space="preserve">  </w:t>
      </w:r>
    </w:p>
    <w:p w14:paraId="483D49CB" w14:textId="77777777" w:rsidR="00395DE3" w:rsidRPr="006B2C3F" w:rsidRDefault="00395DE3" w:rsidP="00E1019B">
      <w:pPr>
        <w:pStyle w:val="ListParagraph"/>
        <w:ind w:left="360"/>
        <w:rPr>
          <w:rFonts w:asciiTheme="minorHAnsi" w:hAnsiTheme="minorHAnsi" w:cstheme="minorHAnsi"/>
        </w:rPr>
      </w:pPr>
    </w:p>
    <w:p w14:paraId="7244DA05" w14:textId="5318EC30" w:rsidR="00697767" w:rsidRDefault="00435992" w:rsidP="006218DA">
      <w:pPr>
        <w:pStyle w:val="ListParagraph"/>
        <w:numPr>
          <w:ilvl w:val="0"/>
          <w:numId w:val="2"/>
        </w:numPr>
        <w:ind w:left="360" w:hanging="360"/>
        <w:rPr>
          <w:rFonts w:asciiTheme="minorHAnsi" w:hAnsiTheme="minorHAnsi" w:cstheme="minorHAnsi"/>
        </w:rPr>
      </w:pPr>
      <w:r w:rsidRPr="006B2C3F">
        <w:rPr>
          <w:rFonts w:asciiTheme="minorHAnsi" w:hAnsiTheme="minorHAnsi" w:cstheme="minorHAnsi"/>
        </w:rPr>
        <w:t>Health &amp; Wellness</w:t>
      </w:r>
      <w:r w:rsidR="00AB2737" w:rsidRPr="006B2C3F">
        <w:rPr>
          <w:rFonts w:asciiTheme="minorHAnsi" w:hAnsiTheme="minorHAnsi" w:cstheme="minorHAnsi"/>
        </w:rPr>
        <w:t xml:space="preserve"> Update</w:t>
      </w:r>
    </w:p>
    <w:p w14:paraId="7E29D296" w14:textId="19F27C76" w:rsidR="00F94135" w:rsidRDefault="00F94135" w:rsidP="00F9413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new Health and Wellness Coordinator is Kamber Smith.</w:t>
      </w:r>
    </w:p>
    <w:p w14:paraId="069D6B93" w14:textId="05768D74" w:rsidR="000C3F83" w:rsidRDefault="000C3F83" w:rsidP="000C3F8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Health &amp; Wellness fair will not take place in 2022 due to the kickoff of ctcLink</w:t>
      </w:r>
      <w:r w:rsidR="000A0A91">
        <w:rPr>
          <w:rFonts w:asciiTheme="minorHAnsi" w:hAnsiTheme="minorHAnsi" w:cstheme="minorHAnsi"/>
        </w:rPr>
        <w:t>, which would have been about the same time</w:t>
      </w:r>
      <w:r>
        <w:rPr>
          <w:rFonts w:asciiTheme="minorHAnsi" w:hAnsiTheme="minorHAnsi" w:cstheme="minorHAnsi"/>
        </w:rPr>
        <w:t>.</w:t>
      </w:r>
    </w:p>
    <w:p w14:paraId="053DCF33" w14:textId="355C098A" w:rsidR="000C3F83" w:rsidRDefault="000C3F83" w:rsidP="000C3F8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Virtual blood drive is planned for October.</w:t>
      </w:r>
    </w:p>
    <w:p w14:paraId="26E6C27C" w14:textId="22B232DE" w:rsidR="000C3F83" w:rsidRDefault="000C3F83" w:rsidP="000C3F8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Arrangements for the Flu shot to be administered on campus is in the works.</w:t>
      </w:r>
    </w:p>
    <w:p w14:paraId="29562F3D" w14:textId="6CD1526D" w:rsidR="000C3F83" w:rsidRDefault="00A2526C" w:rsidP="000C3F8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Smart Health information is located on the Human </w:t>
      </w:r>
      <w:r w:rsidR="000A0A91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esources website.</w:t>
      </w:r>
    </w:p>
    <w:p w14:paraId="6394C5FC" w14:textId="355407C0" w:rsidR="000C3F83" w:rsidRDefault="000C3F83" w:rsidP="000C3F8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Financial Wellness – Twin Star Credit Union – free educational portal</w:t>
      </w:r>
      <w:r w:rsidR="000A0A91">
        <w:rPr>
          <w:rFonts w:asciiTheme="minorHAnsi" w:hAnsiTheme="minorHAnsi" w:cstheme="minorHAnsi"/>
        </w:rPr>
        <w:t>.</w:t>
      </w:r>
    </w:p>
    <w:p w14:paraId="70F86433" w14:textId="5EC1E7E7" w:rsidR="000C3F83" w:rsidRDefault="000C3F83" w:rsidP="000C3F8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Health and Wellness is important but </w:t>
      </w:r>
      <w:r w:rsidR="000A0A91">
        <w:rPr>
          <w:rFonts w:asciiTheme="minorHAnsi" w:hAnsiTheme="minorHAnsi" w:cstheme="minorHAnsi"/>
        </w:rPr>
        <w:t xml:space="preserve">staff </w:t>
      </w:r>
      <w:r>
        <w:rPr>
          <w:rFonts w:asciiTheme="minorHAnsi" w:hAnsiTheme="minorHAnsi" w:cstheme="minorHAnsi"/>
        </w:rPr>
        <w:t>cannot get together now.</w:t>
      </w:r>
    </w:p>
    <w:p w14:paraId="5111800B" w14:textId="4E408BB0" w:rsidR="00F97F82" w:rsidRPr="006B2C3F" w:rsidRDefault="00F97F82" w:rsidP="000C3F8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COVID attestation – About 90% done.  </w:t>
      </w:r>
      <w:r w:rsidR="007954FB">
        <w:rPr>
          <w:rFonts w:asciiTheme="minorHAnsi" w:hAnsiTheme="minorHAnsi" w:cstheme="minorHAnsi"/>
        </w:rPr>
        <w:t>Most of the remainder of the staff are part-time people.  Contractors and visitors need to follow the same rules.  If a staff person has not attested or re</w:t>
      </w:r>
      <w:r w:rsidR="00F32A05">
        <w:rPr>
          <w:rFonts w:asciiTheme="minorHAnsi" w:hAnsiTheme="minorHAnsi" w:cstheme="minorHAnsi"/>
        </w:rPr>
        <w:t>c</w:t>
      </w:r>
      <w:r w:rsidR="007954FB">
        <w:rPr>
          <w:rFonts w:asciiTheme="minorHAnsi" w:hAnsiTheme="minorHAnsi" w:cstheme="minorHAnsi"/>
        </w:rPr>
        <w:t xml:space="preserve">eived a medical or religious exemption </w:t>
      </w:r>
      <w:r w:rsidR="000A0A91">
        <w:rPr>
          <w:rFonts w:asciiTheme="minorHAnsi" w:hAnsiTheme="minorHAnsi" w:cstheme="minorHAnsi"/>
        </w:rPr>
        <w:t xml:space="preserve">by October 18, </w:t>
      </w:r>
      <w:r w:rsidR="007954FB">
        <w:rPr>
          <w:rFonts w:asciiTheme="minorHAnsi" w:hAnsiTheme="minorHAnsi" w:cstheme="minorHAnsi"/>
        </w:rPr>
        <w:t xml:space="preserve">they will be terminated on October 19.  </w:t>
      </w:r>
    </w:p>
    <w:p w14:paraId="3AB46B1B" w14:textId="77777777" w:rsidR="006B2C3F" w:rsidRPr="006B2C3F" w:rsidRDefault="006B2C3F" w:rsidP="006B2C3F">
      <w:pPr>
        <w:rPr>
          <w:rFonts w:asciiTheme="minorHAnsi" w:hAnsiTheme="minorHAnsi" w:cstheme="minorHAnsi"/>
        </w:rPr>
      </w:pPr>
    </w:p>
    <w:p w14:paraId="1B2D5B2D" w14:textId="35288D90" w:rsidR="00D45FAF" w:rsidRPr="006B2C3F" w:rsidRDefault="00E26E25" w:rsidP="00DF0A0E">
      <w:pPr>
        <w:pStyle w:val="ListParagraph"/>
        <w:numPr>
          <w:ilvl w:val="0"/>
          <w:numId w:val="2"/>
        </w:numPr>
        <w:ind w:left="360" w:hanging="360"/>
        <w:rPr>
          <w:rFonts w:asciiTheme="minorHAnsi" w:hAnsiTheme="minorHAnsi" w:cstheme="minorHAnsi"/>
          <w:bCs/>
        </w:rPr>
      </w:pPr>
      <w:r w:rsidRPr="006B2C3F">
        <w:rPr>
          <w:rFonts w:asciiTheme="minorHAnsi" w:hAnsiTheme="minorHAnsi" w:cstheme="minorHAnsi"/>
          <w:bCs/>
        </w:rPr>
        <w:t>Emergency Management</w:t>
      </w:r>
    </w:p>
    <w:p w14:paraId="57EF8FDC" w14:textId="15D99079" w:rsidR="00C04786" w:rsidRPr="007954FB" w:rsidRDefault="007954FB" w:rsidP="007954FB">
      <w:pPr>
        <w:ind w:left="360"/>
        <w:rPr>
          <w:rFonts w:asciiTheme="minorHAnsi" w:hAnsiTheme="minorHAnsi" w:cstheme="minorHAnsi"/>
        </w:rPr>
      </w:pPr>
      <w:r w:rsidRPr="007954FB">
        <w:rPr>
          <w:rFonts w:asciiTheme="minorHAnsi" w:hAnsiTheme="minorHAnsi" w:cstheme="minorHAnsi"/>
        </w:rPr>
        <w:t>Not at this time.</w:t>
      </w:r>
    </w:p>
    <w:p w14:paraId="53F8CCC1" w14:textId="77777777" w:rsidR="004D7E4C" w:rsidRPr="007954FB" w:rsidRDefault="004D7E4C" w:rsidP="004D7E4C">
      <w:pPr>
        <w:pStyle w:val="ListParagraph"/>
        <w:rPr>
          <w:rFonts w:asciiTheme="minorHAnsi" w:eastAsia="Calibri" w:hAnsiTheme="minorHAnsi" w:cstheme="minorHAnsi"/>
        </w:rPr>
      </w:pPr>
    </w:p>
    <w:p w14:paraId="0C6FF752" w14:textId="77777777" w:rsidR="0035505A" w:rsidRPr="006B2C3F" w:rsidRDefault="00435992" w:rsidP="00DF0A0E">
      <w:pPr>
        <w:pStyle w:val="ListParagraph"/>
        <w:numPr>
          <w:ilvl w:val="0"/>
          <w:numId w:val="2"/>
        </w:numPr>
        <w:ind w:left="360" w:hanging="360"/>
        <w:rPr>
          <w:rFonts w:asciiTheme="minorHAnsi" w:hAnsiTheme="minorHAnsi" w:cstheme="minorHAnsi"/>
        </w:rPr>
      </w:pPr>
      <w:r w:rsidRPr="006B2C3F">
        <w:rPr>
          <w:rFonts w:asciiTheme="minorHAnsi" w:hAnsiTheme="minorHAnsi" w:cstheme="minorHAnsi"/>
        </w:rPr>
        <w:t>Old Business</w:t>
      </w:r>
    </w:p>
    <w:p w14:paraId="5DEEA688" w14:textId="41CFA8E7" w:rsidR="00B26C77" w:rsidRPr="00F32A05" w:rsidRDefault="00F32A05" w:rsidP="00F32A05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None.</w:t>
      </w:r>
    </w:p>
    <w:p w14:paraId="440CCABE" w14:textId="77777777" w:rsidR="002B7591" w:rsidRPr="002B7591" w:rsidRDefault="002B7591" w:rsidP="002B7591">
      <w:pPr>
        <w:rPr>
          <w:rFonts w:asciiTheme="minorHAnsi" w:hAnsiTheme="minorHAnsi" w:cstheme="minorHAnsi"/>
        </w:rPr>
      </w:pPr>
    </w:p>
    <w:p w14:paraId="37B41D38" w14:textId="0F5EE416" w:rsidR="009A70B3" w:rsidRDefault="00F254AD" w:rsidP="00634097">
      <w:pPr>
        <w:pStyle w:val="ListParagraph"/>
        <w:numPr>
          <w:ilvl w:val="0"/>
          <w:numId w:val="2"/>
        </w:numPr>
        <w:ind w:left="360" w:hanging="360"/>
        <w:rPr>
          <w:rFonts w:asciiTheme="minorHAnsi" w:hAnsiTheme="minorHAnsi" w:cstheme="minorHAnsi"/>
        </w:rPr>
      </w:pPr>
      <w:r w:rsidRPr="006B2C3F">
        <w:rPr>
          <w:rFonts w:asciiTheme="minorHAnsi" w:hAnsiTheme="minorHAnsi" w:cstheme="minorHAnsi"/>
        </w:rPr>
        <w:t>New Business</w:t>
      </w:r>
      <w:r w:rsidR="009A70B3" w:rsidRPr="00634097">
        <w:rPr>
          <w:rFonts w:asciiTheme="minorHAnsi" w:hAnsiTheme="minorHAnsi" w:cstheme="minorHAnsi"/>
        </w:rPr>
        <w:t xml:space="preserve">  </w:t>
      </w:r>
    </w:p>
    <w:p w14:paraId="5CB08810" w14:textId="6C7B00F9" w:rsidR="00DF0A0E" w:rsidRDefault="002B7591" w:rsidP="002B759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Health and Wellness build</w:t>
      </w:r>
      <w:r w:rsidR="00E07807">
        <w:rPr>
          <w:rFonts w:asciiTheme="minorHAnsi" w:hAnsiTheme="minorHAnsi" w:cstheme="minorHAnsi"/>
        </w:rPr>
        <w:t>ing ramp – add safety features for the steep slope issue.</w:t>
      </w:r>
    </w:p>
    <w:p w14:paraId="18ED827F" w14:textId="39F6C0C9" w:rsidR="002B7591" w:rsidRDefault="002B7591" w:rsidP="002B759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Lot E – assessment is being done on how to fix the unsafe path that people take from </w:t>
      </w:r>
      <w:r w:rsidR="00991DB1">
        <w:rPr>
          <w:rFonts w:asciiTheme="minorHAnsi" w:hAnsiTheme="minorHAnsi" w:cstheme="minorHAnsi"/>
        </w:rPr>
        <w:t>Point A</w:t>
      </w:r>
      <w:r>
        <w:rPr>
          <w:rFonts w:asciiTheme="minorHAnsi" w:hAnsiTheme="minorHAnsi" w:cstheme="minorHAnsi"/>
        </w:rPr>
        <w:t xml:space="preserve"> to </w:t>
      </w:r>
      <w:r w:rsidR="00991DB1">
        <w:rPr>
          <w:rFonts w:asciiTheme="minorHAnsi" w:hAnsiTheme="minorHAnsi" w:cstheme="minorHAnsi"/>
        </w:rPr>
        <w:t>Point B</w:t>
      </w:r>
      <w:r>
        <w:rPr>
          <w:rFonts w:asciiTheme="minorHAnsi" w:hAnsiTheme="minorHAnsi" w:cstheme="minorHAnsi"/>
        </w:rPr>
        <w:t xml:space="preserve"> </w:t>
      </w:r>
      <w:r w:rsidR="00786703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because it is the shorter route</w:t>
      </w:r>
      <w:r w:rsidR="00786703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075AFB6D" w14:textId="77777777" w:rsidR="003E79D5" w:rsidRDefault="002B7591" w:rsidP="002B759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Reporting accident reports:</w:t>
      </w:r>
      <w:r w:rsidR="00E64B1C">
        <w:rPr>
          <w:rFonts w:asciiTheme="minorHAnsi" w:hAnsiTheme="minorHAnsi" w:cstheme="minorHAnsi"/>
        </w:rPr>
        <w:t xml:space="preserve">  </w:t>
      </w:r>
      <w:r w:rsidR="003E79D5">
        <w:rPr>
          <w:rFonts w:asciiTheme="minorHAnsi" w:hAnsiTheme="minorHAnsi" w:cstheme="minorHAnsi"/>
        </w:rPr>
        <w:t>When an accident occurs and</w:t>
      </w:r>
      <w:r w:rsidR="00BD32A6">
        <w:rPr>
          <w:rFonts w:asciiTheme="minorHAnsi" w:hAnsiTheme="minorHAnsi" w:cstheme="minorHAnsi"/>
        </w:rPr>
        <w:t xml:space="preserve"> help is needed, </w:t>
      </w:r>
      <w:r w:rsidR="00E64B1C">
        <w:rPr>
          <w:rFonts w:asciiTheme="minorHAnsi" w:hAnsiTheme="minorHAnsi" w:cstheme="minorHAnsi"/>
        </w:rPr>
        <w:t>Call 911</w:t>
      </w:r>
      <w:r w:rsidR="003E79D5">
        <w:rPr>
          <w:rFonts w:asciiTheme="minorHAnsi" w:hAnsiTheme="minorHAnsi" w:cstheme="minorHAnsi"/>
        </w:rPr>
        <w:t>.  T</w:t>
      </w:r>
      <w:r w:rsidR="00E64B1C">
        <w:rPr>
          <w:rFonts w:asciiTheme="minorHAnsi" w:hAnsiTheme="minorHAnsi" w:cstheme="minorHAnsi"/>
        </w:rPr>
        <w:t>hen call Security.  Security personnel will take the report.</w:t>
      </w:r>
      <w:r w:rsidR="00BD32A6">
        <w:rPr>
          <w:rFonts w:asciiTheme="minorHAnsi" w:hAnsiTheme="minorHAnsi" w:cstheme="minorHAnsi"/>
        </w:rPr>
        <w:t xml:space="preserve">  </w:t>
      </w:r>
    </w:p>
    <w:p w14:paraId="598EE69F" w14:textId="0C45A058" w:rsidR="002B7591" w:rsidRPr="003E79D5" w:rsidRDefault="00BD32A6" w:rsidP="003E79D5">
      <w:pPr>
        <w:pStyle w:val="ListParagraph"/>
        <w:rPr>
          <w:rFonts w:asciiTheme="minorHAnsi" w:hAnsiTheme="minorHAnsi" w:cstheme="minorHAnsi"/>
        </w:rPr>
      </w:pPr>
      <w:r w:rsidRPr="003E79D5">
        <w:rPr>
          <w:rFonts w:asciiTheme="minorHAnsi" w:hAnsiTheme="minorHAnsi" w:cstheme="minorHAnsi"/>
        </w:rPr>
        <w:t xml:space="preserve">The Incident Report Form is on the Security website.  </w:t>
      </w:r>
      <w:r w:rsidR="000C3F83" w:rsidRPr="003E79D5">
        <w:rPr>
          <w:rFonts w:asciiTheme="minorHAnsi" w:hAnsiTheme="minorHAnsi" w:cstheme="minorHAnsi"/>
        </w:rPr>
        <w:t xml:space="preserve">The filled out incident report form is routed from Security to HR (just in case it becomes </w:t>
      </w:r>
      <w:proofErr w:type="gramStart"/>
      <w:r w:rsidR="000C3F83" w:rsidRPr="003E79D5">
        <w:rPr>
          <w:rFonts w:asciiTheme="minorHAnsi" w:hAnsiTheme="minorHAnsi" w:cstheme="minorHAnsi"/>
        </w:rPr>
        <w:t>a</w:t>
      </w:r>
      <w:proofErr w:type="gramEnd"/>
      <w:r w:rsidR="000C3F83" w:rsidRPr="003E79D5">
        <w:rPr>
          <w:rFonts w:asciiTheme="minorHAnsi" w:hAnsiTheme="minorHAnsi" w:cstheme="minorHAnsi"/>
        </w:rPr>
        <w:t xml:space="preserve"> L&amp;I claim).</w:t>
      </w:r>
    </w:p>
    <w:p w14:paraId="406E5221" w14:textId="07B10970" w:rsidR="007954FB" w:rsidRDefault="007954FB" w:rsidP="002B759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Need a resource for </w:t>
      </w:r>
      <w:r w:rsidR="003E79D5">
        <w:rPr>
          <w:rFonts w:asciiTheme="minorHAnsi" w:hAnsiTheme="minorHAnsi" w:cstheme="minorHAnsi"/>
        </w:rPr>
        <w:t xml:space="preserve">COVID </w:t>
      </w:r>
      <w:r>
        <w:rPr>
          <w:rFonts w:asciiTheme="minorHAnsi" w:hAnsiTheme="minorHAnsi" w:cstheme="minorHAnsi"/>
        </w:rPr>
        <w:t>testing sites.</w:t>
      </w:r>
    </w:p>
    <w:p w14:paraId="547C36A3" w14:textId="77777777" w:rsidR="00DD1251" w:rsidRPr="006B2C3F" w:rsidRDefault="00DD1251" w:rsidP="00DD1251">
      <w:pPr>
        <w:ind w:left="360"/>
        <w:rPr>
          <w:rFonts w:asciiTheme="minorHAnsi" w:hAnsiTheme="minorHAnsi" w:cstheme="minorHAnsi"/>
        </w:rPr>
      </w:pPr>
    </w:p>
    <w:p w14:paraId="6935C836" w14:textId="617AC0C6" w:rsidR="00433C39" w:rsidRPr="006B2C3F" w:rsidRDefault="00431463" w:rsidP="001F00AE">
      <w:pPr>
        <w:rPr>
          <w:rFonts w:asciiTheme="minorHAnsi" w:hAnsiTheme="minorHAnsi" w:cstheme="minorHAnsi"/>
        </w:rPr>
      </w:pPr>
      <w:r w:rsidRPr="006B2C3F">
        <w:rPr>
          <w:rFonts w:asciiTheme="minorHAnsi" w:hAnsiTheme="minorHAnsi" w:cstheme="minorHAnsi"/>
        </w:rPr>
        <w:t xml:space="preserve">The meeting adjourned at </w:t>
      </w:r>
      <w:r w:rsidR="00576229" w:rsidRPr="006B2C3F">
        <w:rPr>
          <w:rFonts w:asciiTheme="minorHAnsi" w:hAnsiTheme="minorHAnsi" w:cstheme="minorHAnsi"/>
        </w:rPr>
        <w:t>2:</w:t>
      </w:r>
      <w:r w:rsidR="00032B9E">
        <w:rPr>
          <w:rFonts w:asciiTheme="minorHAnsi" w:hAnsiTheme="minorHAnsi" w:cstheme="minorHAnsi"/>
        </w:rPr>
        <w:t>5</w:t>
      </w:r>
      <w:r w:rsidR="00F32A05">
        <w:rPr>
          <w:rFonts w:asciiTheme="minorHAnsi" w:hAnsiTheme="minorHAnsi" w:cstheme="minorHAnsi"/>
        </w:rPr>
        <w:t>0</w:t>
      </w:r>
      <w:r w:rsidR="00576229" w:rsidRPr="006B2C3F">
        <w:rPr>
          <w:rFonts w:asciiTheme="minorHAnsi" w:hAnsiTheme="minorHAnsi" w:cstheme="minorHAnsi"/>
        </w:rPr>
        <w:t xml:space="preserve"> </w:t>
      </w:r>
      <w:r w:rsidR="001F00AE" w:rsidRPr="006B2C3F">
        <w:rPr>
          <w:rFonts w:asciiTheme="minorHAnsi" w:hAnsiTheme="minorHAnsi" w:cstheme="minorHAnsi"/>
        </w:rPr>
        <w:t>p.m</w:t>
      </w:r>
      <w:r w:rsidR="000D5EAD" w:rsidRPr="006B2C3F">
        <w:rPr>
          <w:rFonts w:asciiTheme="minorHAnsi" w:hAnsiTheme="minorHAnsi" w:cstheme="minorHAnsi"/>
        </w:rPr>
        <w:t>.</w:t>
      </w:r>
    </w:p>
    <w:p w14:paraId="4F4EA632" w14:textId="77777777" w:rsidR="00266D81" w:rsidRPr="006B2C3F" w:rsidRDefault="00266D81" w:rsidP="001F00AE">
      <w:pPr>
        <w:rPr>
          <w:rFonts w:asciiTheme="minorHAnsi" w:hAnsiTheme="minorHAnsi" w:cstheme="minorHAnsi"/>
        </w:rPr>
      </w:pPr>
    </w:p>
    <w:p w14:paraId="174A9931" w14:textId="77777777" w:rsidR="001F00AE" w:rsidRPr="006B2C3F" w:rsidRDefault="001F00AE" w:rsidP="001F00AE">
      <w:pPr>
        <w:rPr>
          <w:rFonts w:asciiTheme="minorHAnsi" w:hAnsiTheme="minorHAnsi" w:cstheme="minorHAnsi"/>
        </w:rPr>
      </w:pPr>
      <w:r w:rsidRPr="006B2C3F">
        <w:rPr>
          <w:rFonts w:asciiTheme="minorHAnsi" w:hAnsiTheme="minorHAnsi" w:cstheme="minorHAnsi"/>
        </w:rPr>
        <w:t>Our next meeting is scheduled for:</w:t>
      </w:r>
    </w:p>
    <w:p w14:paraId="23E3BC27" w14:textId="78324C67" w:rsidR="00024BAF" w:rsidRPr="006B2C3F" w:rsidRDefault="009970D4" w:rsidP="00024BAF">
      <w:pPr>
        <w:tabs>
          <w:tab w:val="left" w:pos="360"/>
        </w:tabs>
        <w:ind w:left="7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October </w:t>
      </w:r>
      <w:r w:rsidR="00834BCC">
        <w:rPr>
          <w:rFonts w:asciiTheme="minorHAnsi" w:hAnsiTheme="minorHAnsi" w:cstheme="minorHAnsi"/>
          <w:b/>
        </w:rPr>
        <w:t>28</w:t>
      </w:r>
      <w:r w:rsidR="000F4D53">
        <w:rPr>
          <w:rFonts w:asciiTheme="minorHAnsi" w:hAnsiTheme="minorHAnsi" w:cstheme="minorHAnsi"/>
          <w:b/>
        </w:rPr>
        <w:t>, 2021</w:t>
      </w:r>
    </w:p>
    <w:p w14:paraId="72B5E55A" w14:textId="77777777" w:rsidR="00024BAF" w:rsidRPr="006B2C3F" w:rsidRDefault="008273FA" w:rsidP="00024BAF">
      <w:pPr>
        <w:tabs>
          <w:tab w:val="left" w:pos="360"/>
        </w:tabs>
        <w:ind w:left="720"/>
        <w:jc w:val="center"/>
        <w:rPr>
          <w:rFonts w:asciiTheme="minorHAnsi" w:hAnsiTheme="minorHAnsi" w:cstheme="minorHAnsi"/>
          <w:b/>
        </w:rPr>
      </w:pPr>
      <w:r w:rsidRPr="006B2C3F">
        <w:rPr>
          <w:rFonts w:asciiTheme="minorHAnsi" w:hAnsiTheme="minorHAnsi" w:cstheme="minorHAnsi"/>
          <w:b/>
        </w:rPr>
        <w:t xml:space="preserve">2:15 </w:t>
      </w:r>
      <w:r w:rsidR="00024BAF" w:rsidRPr="006B2C3F">
        <w:rPr>
          <w:rFonts w:asciiTheme="minorHAnsi" w:hAnsiTheme="minorHAnsi" w:cstheme="minorHAnsi"/>
          <w:b/>
        </w:rPr>
        <w:t>PM – 3:00 PM</w:t>
      </w:r>
    </w:p>
    <w:p w14:paraId="472CAEF2" w14:textId="4BE9437E" w:rsidR="008273FA" w:rsidRPr="006B2C3F" w:rsidRDefault="00834BCC" w:rsidP="00024BAF">
      <w:pPr>
        <w:tabs>
          <w:tab w:val="left" w:pos="360"/>
        </w:tabs>
        <w:ind w:left="7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Bldg. 25 Boardroom and </w:t>
      </w:r>
      <w:r w:rsidR="0024014C" w:rsidRPr="006B2C3F">
        <w:rPr>
          <w:rFonts w:asciiTheme="minorHAnsi" w:hAnsiTheme="minorHAnsi" w:cstheme="minorHAnsi"/>
          <w:b/>
        </w:rPr>
        <w:t>Via Zoom</w:t>
      </w:r>
    </w:p>
    <w:p w14:paraId="1840607E" w14:textId="77777777" w:rsidR="00351077" w:rsidRPr="006B2C3F" w:rsidRDefault="00351077" w:rsidP="00024BAF">
      <w:pPr>
        <w:tabs>
          <w:tab w:val="left" w:pos="360"/>
        </w:tabs>
        <w:ind w:left="720"/>
        <w:jc w:val="center"/>
        <w:rPr>
          <w:rFonts w:asciiTheme="minorHAnsi" w:hAnsiTheme="minorHAnsi" w:cstheme="minorHAnsi"/>
          <w:b/>
        </w:rPr>
      </w:pPr>
    </w:p>
    <w:tbl>
      <w:tblPr>
        <w:tblW w:w="92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250"/>
        <w:gridCol w:w="1890"/>
        <w:gridCol w:w="2970"/>
      </w:tblGrid>
      <w:tr w:rsidR="002D73A8" w:rsidRPr="006B2C3F" w14:paraId="7EC812AA" w14:textId="77777777" w:rsidTr="001D7492">
        <w:tc>
          <w:tcPr>
            <w:tcW w:w="2160" w:type="dxa"/>
          </w:tcPr>
          <w:p w14:paraId="78C28ECC" w14:textId="77777777" w:rsidR="002D73A8" w:rsidRPr="006B2C3F" w:rsidRDefault="002D73A8" w:rsidP="00FA2756">
            <w:pPr>
              <w:widowControl w:val="0"/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</w:rPr>
            </w:pPr>
            <w:r w:rsidRPr="006B2C3F">
              <w:rPr>
                <w:rFonts w:asciiTheme="minorHAnsi" w:hAnsiTheme="minorHAnsi" w:cstheme="minorHAnsi"/>
                <w:b/>
                <w:color w:val="FF0000"/>
              </w:rPr>
              <w:t>PLEASE PUT THESE</w:t>
            </w:r>
          </w:p>
        </w:tc>
        <w:tc>
          <w:tcPr>
            <w:tcW w:w="2250" w:type="dxa"/>
          </w:tcPr>
          <w:p w14:paraId="5AED1DD2" w14:textId="77777777" w:rsidR="002D73A8" w:rsidRPr="006B2C3F" w:rsidRDefault="002D73A8" w:rsidP="00FA2756">
            <w:pPr>
              <w:jc w:val="center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890" w:type="dxa"/>
          </w:tcPr>
          <w:p w14:paraId="559DE8EA" w14:textId="77777777" w:rsidR="002D73A8" w:rsidRPr="006B2C3F" w:rsidRDefault="002D73A8" w:rsidP="00FA2756">
            <w:pPr>
              <w:jc w:val="center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2970" w:type="dxa"/>
          </w:tcPr>
          <w:p w14:paraId="25FD3ADE" w14:textId="77777777" w:rsidR="002D73A8" w:rsidRPr="006B2C3F" w:rsidRDefault="002D73A8" w:rsidP="00FA2756">
            <w:pPr>
              <w:widowControl w:val="0"/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Location</w:t>
            </w:r>
          </w:p>
        </w:tc>
      </w:tr>
      <w:tr w:rsidR="00032B9E" w:rsidRPr="006B2C3F" w14:paraId="076B067C" w14:textId="77777777" w:rsidTr="001D7492">
        <w:tc>
          <w:tcPr>
            <w:tcW w:w="2160" w:type="dxa"/>
          </w:tcPr>
          <w:p w14:paraId="4F6D6038" w14:textId="77B09719" w:rsidR="00032B9E" w:rsidRPr="006B2C3F" w:rsidRDefault="00032B9E" w:rsidP="00032B9E">
            <w:pPr>
              <w:widowControl w:val="0"/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</w:rPr>
            </w:pPr>
            <w:r w:rsidRPr="006B2C3F">
              <w:rPr>
                <w:rFonts w:asciiTheme="minorHAnsi" w:hAnsiTheme="minorHAnsi" w:cstheme="minorHAnsi"/>
                <w:b/>
                <w:color w:val="FF0000"/>
              </w:rPr>
              <w:t xml:space="preserve">MEETING DATES ON </w:t>
            </w:r>
          </w:p>
        </w:tc>
        <w:tc>
          <w:tcPr>
            <w:tcW w:w="2250" w:type="dxa"/>
          </w:tcPr>
          <w:p w14:paraId="3211229B" w14:textId="0445B298" w:rsidR="00032B9E" w:rsidRPr="006B2C3F" w:rsidRDefault="001D7492" w:rsidP="00032B9E">
            <w:pPr>
              <w:widowControl w:val="0"/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November 18, 2021</w:t>
            </w:r>
          </w:p>
        </w:tc>
        <w:tc>
          <w:tcPr>
            <w:tcW w:w="1890" w:type="dxa"/>
          </w:tcPr>
          <w:p w14:paraId="56695B1D" w14:textId="1913445F" w:rsidR="00032B9E" w:rsidRPr="006B2C3F" w:rsidRDefault="00032B9E" w:rsidP="00032B9E">
            <w:pPr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2:15pm-3:00pm</w:t>
            </w:r>
          </w:p>
        </w:tc>
        <w:tc>
          <w:tcPr>
            <w:tcW w:w="2970" w:type="dxa"/>
          </w:tcPr>
          <w:p w14:paraId="22D95A54" w14:textId="1332AA96" w:rsidR="00032B9E" w:rsidRPr="006B2C3F" w:rsidRDefault="00032B9E" w:rsidP="00032B9E">
            <w:pPr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Bldg. 25 Boardroom or Zoom</w:t>
            </w:r>
          </w:p>
        </w:tc>
      </w:tr>
      <w:tr w:rsidR="00032B9E" w:rsidRPr="006B2C3F" w14:paraId="29065E22" w14:textId="77777777" w:rsidTr="001D7492">
        <w:tc>
          <w:tcPr>
            <w:tcW w:w="2160" w:type="dxa"/>
          </w:tcPr>
          <w:p w14:paraId="2FE47ED7" w14:textId="4CA18EF8" w:rsidR="00032B9E" w:rsidRPr="006B2C3F" w:rsidRDefault="00032B9E" w:rsidP="00032B9E">
            <w:pPr>
              <w:widowControl w:val="0"/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</w:rPr>
            </w:pPr>
            <w:r w:rsidRPr="006B2C3F">
              <w:rPr>
                <w:rFonts w:asciiTheme="minorHAnsi" w:hAnsiTheme="minorHAnsi" w:cstheme="minorHAnsi"/>
                <w:b/>
                <w:color w:val="FF0000"/>
              </w:rPr>
              <w:t>YOUR CALENDAR:</w:t>
            </w:r>
          </w:p>
        </w:tc>
        <w:tc>
          <w:tcPr>
            <w:tcW w:w="2250" w:type="dxa"/>
          </w:tcPr>
          <w:p w14:paraId="6BE2D5FE" w14:textId="3C4D306A" w:rsidR="00032B9E" w:rsidRPr="006B2C3F" w:rsidRDefault="001D7492" w:rsidP="00032B9E">
            <w:pPr>
              <w:widowControl w:val="0"/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December 23, 2021</w:t>
            </w:r>
          </w:p>
        </w:tc>
        <w:tc>
          <w:tcPr>
            <w:tcW w:w="1890" w:type="dxa"/>
          </w:tcPr>
          <w:p w14:paraId="783873F2" w14:textId="7EA07DE5" w:rsidR="00032B9E" w:rsidRPr="006B2C3F" w:rsidRDefault="00032B9E" w:rsidP="00032B9E">
            <w:pPr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2:15pm-3:00pm</w:t>
            </w:r>
          </w:p>
        </w:tc>
        <w:tc>
          <w:tcPr>
            <w:tcW w:w="2970" w:type="dxa"/>
          </w:tcPr>
          <w:p w14:paraId="28C502BA" w14:textId="6E0AA962" w:rsidR="00032B9E" w:rsidRPr="006B2C3F" w:rsidRDefault="00032B9E" w:rsidP="00032B9E">
            <w:pPr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Bldg. 25 Boardroom or Zoom</w:t>
            </w:r>
          </w:p>
        </w:tc>
      </w:tr>
      <w:tr w:rsidR="00032B9E" w:rsidRPr="006B2C3F" w14:paraId="4C4819AC" w14:textId="77777777" w:rsidTr="001D7492">
        <w:tc>
          <w:tcPr>
            <w:tcW w:w="2160" w:type="dxa"/>
          </w:tcPr>
          <w:p w14:paraId="7455F98B" w14:textId="77777777" w:rsidR="00032B9E" w:rsidRPr="006B2C3F" w:rsidRDefault="00032B9E" w:rsidP="00032B9E">
            <w:pPr>
              <w:widowControl w:val="0"/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250" w:type="dxa"/>
          </w:tcPr>
          <w:p w14:paraId="2153365E" w14:textId="6FA116E1" w:rsidR="00032B9E" w:rsidRPr="006B2C3F" w:rsidRDefault="001D7492" w:rsidP="00032B9E">
            <w:pPr>
              <w:widowControl w:val="0"/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January 27, 2022</w:t>
            </w:r>
          </w:p>
        </w:tc>
        <w:tc>
          <w:tcPr>
            <w:tcW w:w="1890" w:type="dxa"/>
          </w:tcPr>
          <w:p w14:paraId="10598B25" w14:textId="69C89211" w:rsidR="00032B9E" w:rsidRPr="006B2C3F" w:rsidRDefault="00032B9E" w:rsidP="00032B9E">
            <w:pPr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2:15pm-3:00pm</w:t>
            </w:r>
          </w:p>
        </w:tc>
        <w:tc>
          <w:tcPr>
            <w:tcW w:w="2970" w:type="dxa"/>
          </w:tcPr>
          <w:p w14:paraId="563BB97F" w14:textId="4E98896A" w:rsidR="00032B9E" w:rsidRPr="006B2C3F" w:rsidRDefault="00032B9E" w:rsidP="00032B9E">
            <w:pPr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Bldg. 25 Boardroom or Zoom</w:t>
            </w:r>
          </w:p>
        </w:tc>
      </w:tr>
      <w:tr w:rsidR="001D7492" w:rsidRPr="006B2C3F" w14:paraId="25E5FB9C" w14:textId="77777777" w:rsidTr="001D7492">
        <w:tc>
          <w:tcPr>
            <w:tcW w:w="2160" w:type="dxa"/>
          </w:tcPr>
          <w:p w14:paraId="48354DC7" w14:textId="77777777" w:rsidR="001D7492" w:rsidRPr="006B2C3F" w:rsidRDefault="001D7492" w:rsidP="001D7492">
            <w:pPr>
              <w:widowControl w:val="0"/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250" w:type="dxa"/>
          </w:tcPr>
          <w:p w14:paraId="3FF5B937" w14:textId="7043DDD7" w:rsidR="001D7492" w:rsidRPr="006B2C3F" w:rsidRDefault="001D7492" w:rsidP="001D7492">
            <w:pPr>
              <w:widowControl w:val="0"/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February 24, 2022</w:t>
            </w:r>
          </w:p>
        </w:tc>
        <w:tc>
          <w:tcPr>
            <w:tcW w:w="1890" w:type="dxa"/>
          </w:tcPr>
          <w:p w14:paraId="50CF385D" w14:textId="5A9E09C0" w:rsidR="001D7492" w:rsidRPr="006B2C3F" w:rsidRDefault="001D7492" w:rsidP="001D7492">
            <w:pPr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2:15pm-3:00pm</w:t>
            </w:r>
          </w:p>
        </w:tc>
        <w:tc>
          <w:tcPr>
            <w:tcW w:w="2970" w:type="dxa"/>
          </w:tcPr>
          <w:p w14:paraId="38B22945" w14:textId="03374808" w:rsidR="001D7492" w:rsidRPr="006B2C3F" w:rsidRDefault="001D7492" w:rsidP="001D7492">
            <w:pPr>
              <w:rPr>
                <w:rFonts w:asciiTheme="minorHAnsi" w:hAnsiTheme="minorHAnsi" w:cstheme="minorHAnsi"/>
              </w:rPr>
            </w:pPr>
            <w:r w:rsidRPr="009D3864">
              <w:rPr>
                <w:rFonts w:asciiTheme="minorHAnsi" w:hAnsiTheme="minorHAnsi" w:cstheme="minorHAnsi"/>
              </w:rPr>
              <w:t>Bldg. 25 Boardroom or Zoom</w:t>
            </w:r>
          </w:p>
        </w:tc>
      </w:tr>
      <w:tr w:rsidR="001D7492" w:rsidRPr="006B2C3F" w14:paraId="36252B89" w14:textId="77777777" w:rsidTr="001D7492">
        <w:tc>
          <w:tcPr>
            <w:tcW w:w="2160" w:type="dxa"/>
          </w:tcPr>
          <w:p w14:paraId="5E7060EC" w14:textId="77777777" w:rsidR="001D7492" w:rsidRPr="006B2C3F" w:rsidRDefault="001D7492" w:rsidP="001D7492">
            <w:pPr>
              <w:widowControl w:val="0"/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250" w:type="dxa"/>
          </w:tcPr>
          <w:p w14:paraId="1843242A" w14:textId="2B680855" w:rsidR="001D7492" w:rsidRPr="006B2C3F" w:rsidRDefault="001D7492" w:rsidP="001D7492">
            <w:pPr>
              <w:widowControl w:val="0"/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March 24, 2022</w:t>
            </w:r>
          </w:p>
        </w:tc>
        <w:tc>
          <w:tcPr>
            <w:tcW w:w="1890" w:type="dxa"/>
          </w:tcPr>
          <w:p w14:paraId="62CF1E58" w14:textId="7BE8E57C" w:rsidR="001D7492" w:rsidRPr="006B2C3F" w:rsidRDefault="001D7492" w:rsidP="001D7492">
            <w:pPr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2:15pm-3:00pm</w:t>
            </w:r>
          </w:p>
        </w:tc>
        <w:tc>
          <w:tcPr>
            <w:tcW w:w="2970" w:type="dxa"/>
          </w:tcPr>
          <w:p w14:paraId="3ECC13EC" w14:textId="7AD3163F" w:rsidR="001D7492" w:rsidRPr="006B2C3F" w:rsidRDefault="001D7492" w:rsidP="001D7492">
            <w:pPr>
              <w:rPr>
                <w:rFonts w:asciiTheme="minorHAnsi" w:hAnsiTheme="minorHAnsi" w:cstheme="minorHAnsi"/>
              </w:rPr>
            </w:pPr>
            <w:r w:rsidRPr="009D3864">
              <w:rPr>
                <w:rFonts w:asciiTheme="minorHAnsi" w:hAnsiTheme="minorHAnsi" w:cstheme="minorHAnsi"/>
              </w:rPr>
              <w:t>Bldg. 25 Boardroom or Zoom</w:t>
            </w:r>
          </w:p>
        </w:tc>
      </w:tr>
      <w:tr w:rsidR="001D7492" w:rsidRPr="006B2C3F" w14:paraId="424DB176" w14:textId="77777777" w:rsidTr="001D7492">
        <w:tc>
          <w:tcPr>
            <w:tcW w:w="2160" w:type="dxa"/>
          </w:tcPr>
          <w:p w14:paraId="589C974B" w14:textId="77777777" w:rsidR="001D7492" w:rsidRPr="006B2C3F" w:rsidRDefault="001D7492" w:rsidP="001D7492">
            <w:pPr>
              <w:widowControl w:val="0"/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250" w:type="dxa"/>
          </w:tcPr>
          <w:p w14:paraId="0A650DF6" w14:textId="4B81E3FB" w:rsidR="001D7492" w:rsidRPr="006B2C3F" w:rsidRDefault="001D7492" w:rsidP="001D7492">
            <w:pPr>
              <w:widowControl w:val="0"/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April 28, 2022</w:t>
            </w:r>
          </w:p>
        </w:tc>
        <w:tc>
          <w:tcPr>
            <w:tcW w:w="1890" w:type="dxa"/>
          </w:tcPr>
          <w:p w14:paraId="61D5578E" w14:textId="30B8C4FA" w:rsidR="001D7492" w:rsidRPr="006B2C3F" w:rsidRDefault="001D7492" w:rsidP="001D7492">
            <w:pPr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2:15pm-3:00pm</w:t>
            </w:r>
          </w:p>
        </w:tc>
        <w:tc>
          <w:tcPr>
            <w:tcW w:w="2970" w:type="dxa"/>
          </w:tcPr>
          <w:p w14:paraId="508CBD79" w14:textId="0F0969B3" w:rsidR="001D7492" w:rsidRPr="006B2C3F" w:rsidRDefault="001D7492" w:rsidP="001D7492">
            <w:pPr>
              <w:rPr>
                <w:rFonts w:asciiTheme="minorHAnsi" w:hAnsiTheme="minorHAnsi" w:cstheme="minorHAnsi"/>
              </w:rPr>
            </w:pPr>
            <w:r w:rsidRPr="009D3864">
              <w:rPr>
                <w:rFonts w:asciiTheme="minorHAnsi" w:hAnsiTheme="minorHAnsi" w:cstheme="minorHAnsi"/>
              </w:rPr>
              <w:t>Bldg. 25 Boardroom or Zoom</w:t>
            </w:r>
          </w:p>
        </w:tc>
      </w:tr>
      <w:tr w:rsidR="001D7492" w:rsidRPr="006B2C3F" w14:paraId="116D53AF" w14:textId="77777777" w:rsidTr="001D7492">
        <w:tc>
          <w:tcPr>
            <w:tcW w:w="2160" w:type="dxa"/>
          </w:tcPr>
          <w:p w14:paraId="6CA30CC0" w14:textId="77777777" w:rsidR="001D7492" w:rsidRPr="006B2C3F" w:rsidRDefault="001D7492" w:rsidP="001D7492">
            <w:pPr>
              <w:widowControl w:val="0"/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250" w:type="dxa"/>
          </w:tcPr>
          <w:p w14:paraId="462D17C3" w14:textId="2255341E" w:rsidR="001D7492" w:rsidRPr="006B2C3F" w:rsidRDefault="001D7492" w:rsidP="001D7492">
            <w:pPr>
              <w:widowControl w:val="0"/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 26, 2022</w:t>
            </w:r>
          </w:p>
        </w:tc>
        <w:tc>
          <w:tcPr>
            <w:tcW w:w="1890" w:type="dxa"/>
          </w:tcPr>
          <w:p w14:paraId="4AF570FA" w14:textId="3B697945" w:rsidR="001D7492" w:rsidRPr="006B2C3F" w:rsidRDefault="001D7492" w:rsidP="001D7492">
            <w:pPr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2:15pm-3:00pm</w:t>
            </w:r>
          </w:p>
        </w:tc>
        <w:tc>
          <w:tcPr>
            <w:tcW w:w="2970" w:type="dxa"/>
          </w:tcPr>
          <w:p w14:paraId="44FBF831" w14:textId="7728B757" w:rsidR="001D7492" w:rsidRPr="006B2C3F" w:rsidRDefault="001D7492" w:rsidP="001D7492">
            <w:pPr>
              <w:rPr>
                <w:rFonts w:asciiTheme="minorHAnsi" w:hAnsiTheme="minorHAnsi" w:cstheme="minorHAnsi"/>
              </w:rPr>
            </w:pPr>
            <w:r w:rsidRPr="009D3864">
              <w:rPr>
                <w:rFonts w:asciiTheme="minorHAnsi" w:hAnsiTheme="minorHAnsi" w:cstheme="minorHAnsi"/>
              </w:rPr>
              <w:t>Bldg. 25 Boardroom or Zoom</w:t>
            </w:r>
          </w:p>
        </w:tc>
      </w:tr>
      <w:tr w:rsidR="001D7492" w:rsidRPr="006B2C3F" w14:paraId="33463B15" w14:textId="77777777" w:rsidTr="001D7492">
        <w:tc>
          <w:tcPr>
            <w:tcW w:w="2160" w:type="dxa"/>
          </w:tcPr>
          <w:p w14:paraId="050DC1D7" w14:textId="77777777" w:rsidR="001D7492" w:rsidRPr="006B2C3F" w:rsidRDefault="001D7492" w:rsidP="001D7492">
            <w:pPr>
              <w:widowControl w:val="0"/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250" w:type="dxa"/>
          </w:tcPr>
          <w:p w14:paraId="7BD20D39" w14:textId="77B87A03" w:rsidR="001D7492" w:rsidRPr="006B2C3F" w:rsidRDefault="001D7492" w:rsidP="001D7492">
            <w:pPr>
              <w:widowControl w:val="0"/>
              <w:tabs>
                <w:tab w:val="left" w:pos="720"/>
                <w:tab w:val="left" w:pos="21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June 23, 2022</w:t>
            </w:r>
          </w:p>
        </w:tc>
        <w:tc>
          <w:tcPr>
            <w:tcW w:w="1890" w:type="dxa"/>
          </w:tcPr>
          <w:p w14:paraId="445245C8" w14:textId="585E2CB9" w:rsidR="001D7492" w:rsidRPr="006B2C3F" w:rsidRDefault="001D7492" w:rsidP="001D7492">
            <w:pPr>
              <w:rPr>
                <w:rFonts w:asciiTheme="minorHAnsi" w:hAnsiTheme="minorHAnsi" w:cstheme="minorHAnsi"/>
              </w:rPr>
            </w:pPr>
            <w:r w:rsidRPr="006B2C3F">
              <w:rPr>
                <w:rFonts w:asciiTheme="minorHAnsi" w:hAnsiTheme="minorHAnsi" w:cstheme="minorHAnsi"/>
              </w:rPr>
              <w:t>2:15pm-3:00pm</w:t>
            </w:r>
          </w:p>
        </w:tc>
        <w:tc>
          <w:tcPr>
            <w:tcW w:w="2970" w:type="dxa"/>
          </w:tcPr>
          <w:p w14:paraId="234BF016" w14:textId="700E7119" w:rsidR="001D7492" w:rsidRPr="006B2C3F" w:rsidRDefault="001D7492" w:rsidP="001D7492">
            <w:pPr>
              <w:rPr>
                <w:rFonts w:asciiTheme="minorHAnsi" w:hAnsiTheme="minorHAnsi" w:cstheme="minorHAnsi"/>
              </w:rPr>
            </w:pPr>
            <w:r w:rsidRPr="009D3864">
              <w:rPr>
                <w:rFonts w:asciiTheme="minorHAnsi" w:hAnsiTheme="minorHAnsi" w:cstheme="minorHAnsi"/>
              </w:rPr>
              <w:t>Bldg. 25 Boardroom or Zoom</w:t>
            </w:r>
          </w:p>
        </w:tc>
      </w:tr>
    </w:tbl>
    <w:p w14:paraId="3018AA64" w14:textId="77777777" w:rsidR="002832A8" w:rsidRPr="006B2C3F" w:rsidRDefault="002832A8" w:rsidP="00DA7C7C">
      <w:pPr>
        <w:spacing w:after="200" w:line="276" w:lineRule="auto"/>
        <w:contextualSpacing/>
        <w:rPr>
          <w:rFonts w:asciiTheme="minorHAnsi" w:hAnsiTheme="minorHAnsi" w:cstheme="minorHAnsi"/>
        </w:rPr>
      </w:pPr>
    </w:p>
    <w:sectPr w:rsidR="002832A8" w:rsidRPr="006B2C3F" w:rsidSect="00733AB7">
      <w:headerReference w:type="even" r:id="rId8"/>
      <w:headerReference w:type="default" r:id="rId9"/>
      <w:headerReference w:type="firs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F1D02" w14:textId="77777777" w:rsidR="008A744C" w:rsidRDefault="008A744C" w:rsidP="001415BE">
      <w:r>
        <w:separator/>
      </w:r>
    </w:p>
  </w:endnote>
  <w:endnote w:type="continuationSeparator" w:id="0">
    <w:p w14:paraId="6441B174" w14:textId="77777777" w:rsidR="008A744C" w:rsidRDefault="008A744C" w:rsidP="0014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C46C2" w14:textId="77777777" w:rsidR="008A744C" w:rsidRDefault="008A744C" w:rsidP="001415BE">
      <w:r>
        <w:separator/>
      </w:r>
    </w:p>
  </w:footnote>
  <w:footnote w:type="continuationSeparator" w:id="0">
    <w:p w14:paraId="5DD6C1FF" w14:textId="77777777" w:rsidR="008A744C" w:rsidRDefault="008A744C" w:rsidP="00141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7C69F" w14:textId="597FB96F" w:rsidR="00236AE6" w:rsidRDefault="00236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B1BFD" w14:textId="13F9CA31" w:rsidR="00236AE6" w:rsidRDefault="00236A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FF28E" w14:textId="71F83114" w:rsidR="00236AE6" w:rsidRDefault="00236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4BC8"/>
    <w:multiLevelType w:val="hybridMultilevel"/>
    <w:tmpl w:val="0AA6DF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2B94"/>
    <w:multiLevelType w:val="hybridMultilevel"/>
    <w:tmpl w:val="CD8ABB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A4DE1"/>
    <w:multiLevelType w:val="hybridMultilevel"/>
    <w:tmpl w:val="7AD23B20"/>
    <w:lvl w:ilvl="0" w:tplc="0818DB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E111CB"/>
    <w:multiLevelType w:val="hybridMultilevel"/>
    <w:tmpl w:val="46F22C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B6C5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36633624"/>
    <w:multiLevelType w:val="hybridMultilevel"/>
    <w:tmpl w:val="C21E71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84EA82C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94A85"/>
    <w:multiLevelType w:val="hybridMultilevel"/>
    <w:tmpl w:val="584A9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E5354"/>
    <w:multiLevelType w:val="hybridMultilevel"/>
    <w:tmpl w:val="2B4EC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9541A"/>
    <w:multiLevelType w:val="hybridMultilevel"/>
    <w:tmpl w:val="0A9419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10D04"/>
    <w:multiLevelType w:val="hybridMultilevel"/>
    <w:tmpl w:val="03460F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312F8"/>
    <w:multiLevelType w:val="hybridMultilevel"/>
    <w:tmpl w:val="5AD864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555D4"/>
    <w:multiLevelType w:val="hybridMultilevel"/>
    <w:tmpl w:val="7DA0C9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60F06"/>
    <w:multiLevelType w:val="hybridMultilevel"/>
    <w:tmpl w:val="4558CF54"/>
    <w:lvl w:ilvl="0" w:tplc="32762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466D9E"/>
    <w:multiLevelType w:val="hybridMultilevel"/>
    <w:tmpl w:val="CF4E88CA"/>
    <w:lvl w:ilvl="0" w:tplc="1F484F34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11"/>
  </w:num>
  <w:num w:numId="10">
    <w:abstractNumId w:val="5"/>
  </w:num>
  <w:num w:numId="11">
    <w:abstractNumId w:val="10"/>
  </w:num>
  <w:num w:numId="12">
    <w:abstractNumId w:val="6"/>
  </w:num>
  <w:num w:numId="13">
    <w:abstractNumId w:val="1"/>
  </w:num>
  <w:num w:numId="1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0B"/>
    <w:rsid w:val="00000C16"/>
    <w:rsid w:val="00000E9E"/>
    <w:rsid w:val="00002D9F"/>
    <w:rsid w:val="00003150"/>
    <w:rsid w:val="0000366B"/>
    <w:rsid w:val="000057C4"/>
    <w:rsid w:val="000060BC"/>
    <w:rsid w:val="0000644B"/>
    <w:rsid w:val="00006AC6"/>
    <w:rsid w:val="00006B59"/>
    <w:rsid w:val="00011257"/>
    <w:rsid w:val="00012594"/>
    <w:rsid w:val="0001349B"/>
    <w:rsid w:val="00016146"/>
    <w:rsid w:val="000206C3"/>
    <w:rsid w:val="000209C0"/>
    <w:rsid w:val="00022FA2"/>
    <w:rsid w:val="00023493"/>
    <w:rsid w:val="00024BAF"/>
    <w:rsid w:val="0003055B"/>
    <w:rsid w:val="0003058E"/>
    <w:rsid w:val="00031BDC"/>
    <w:rsid w:val="00031EB8"/>
    <w:rsid w:val="00032979"/>
    <w:rsid w:val="00032B9E"/>
    <w:rsid w:val="0003329A"/>
    <w:rsid w:val="000347E7"/>
    <w:rsid w:val="000353D3"/>
    <w:rsid w:val="000406E7"/>
    <w:rsid w:val="00042D45"/>
    <w:rsid w:val="00043933"/>
    <w:rsid w:val="00044955"/>
    <w:rsid w:val="0005121D"/>
    <w:rsid w:val="00051D96"/>
    <w:rsid w:val="00052710"/>
    <w:rsid w:val="00053185"/>
    <w:rsid w:val="000538CB"/>
    <w:rsid w:val="00053E77"/>
    <w:rsid w:val="00054AD8"/>
    <w:rsid w:val="00056B80"/>
    <w:rsid w:val="00057BF8"/>
    <w:rsid w:val="00062EBE"/>
    <w:rsid w:val="00063772"/>
    <w:rsid w:val="00064D71"/>
    <w:rsid w:val="0006552D"/>
    <w:rsid w:val="00070331"/>
    <w:rsid w:val="00070D0B"/>
    <w:rsid w:val="00071385"/>
    <w:rsid w:val="0007303C"/>
    <w:rsid w:val="0007304F"/>
    <w:rsid w:val="00073C28"/>
    <w:rsid w:val="00074DAB"/>
    <w:rsid w:val="00075B75"/>
    <w:rsid w:val="00076C42"/>
    <w:rsid w:val="0007769D"/>
    <w:rsid w:val="000831E2"/>
    <w:rsid w:val="00085223"/>
    <w:rsid w:val="000853E4"/>
    <w:rsid w:val="00085AF7"/>
    <w:rsid w:val="00086F1D"/>
    <w:rsid w:val="000872D9"/>
    <w:rsid w:val="00087C32"/>
    <w:rsid w:val="00091115"/>
    <w:rsid w:val="000917D0"/>
    <w:rsid w:val="00092129"/>
    <w:rsid w:val="00092329"/>
    <w:rsid w:val="00093F01"/>
    <w:rsid w:val="00094C99"/>
    <w:rsid w:val="00094E7A"/>
    <w:rsid w:val="00096EC9"/>
    <w:rsid w:val="00097506"/>
    <w:rsid w:val="00097DB8"/>
    <w:rsid w:val="000A0202"/>
    <w:rsid w:val="000A0A91"/>
    <w:rsid w:val="000A2FAC"/>
    <w:rsid w:val="000A4029"/>
    <w:rsid w:val="000A4D15"/>
    <w:rsid w:val="000A52A3"/>
    <w:rsid w:val="000A7B08"/>
    <w:rsid w:val="000B18E4"/>
    <w:rsid w:val="000B29E5"/>
    <w:rsid w:val="000B2D9B"/>
    <w:rsid w:val="000B2F1F"/>
    <w:rsid w:val="000B3412"/>
    <w:rsid w:val="000B55C8"/>
    <w:rsid w:val="000B6C92"/>
    <w:rsid w:val="000C14D5"/>
    <w:rsid w:val="000C1754"/>
    <w:rsid w:val="000C20C9"/>
    <w:rsid w:val="000C3F83"/>
    <w:rsid w:val="000C475B"/>
    <w:rsid w:val="000C5A65"/>
    <w:rsid w:val="000C711A"/>
    <w:rsid w:val="000D004C"/>
    <w:rsid w:val="000D0877"/>
    <w:rsid w:val="000D163E"/>
    <w:rsid w:val="000D270B"/>
    <w:rsid w:val="000D3918"/>
    <w:rsid w:val="000D3D8A"/>
    <w:rsid w:val="000D45DB"/>
    <w:rsid w:val="000D4AA8"/>
    <w:rsid w:val="000D5EAD"/>
    <w:rsid w:val="000D77E0"/>
    <w:rsid w:val="000D7E3D"/>
    <w:rsid w:val="000E0F7E"/>
    <w:rsid w:val="000E4C80"/>
    <w:rsid w:val="000E59ED"/>
    <w:rsid w:val="000E663C"/>
    <w:rsid w:val="000E7EDE"/>
    <w:rsid w:val="000F05CF"/>
    <w:rsid w:val="000F08D7"/>
    <w:rsid w:val="000F2377"/>
    <w:rsid w:val="000F4D53"/>
    <w:rsid w:val="000F537B"/>
    <w:rsid w:val="000F632C"/>
    <w:rsid w:val="000F7012"/>
    <w:rsid w:val="00100D81"/>
    <w:rsid w:val="00100F99"/>
    <w:rsid w:val="00101284"/>
    <w:rsid w:val="00104F22"/>
    <w:rsid w:val="00105D9B"/>
    <w:rsid w:val="0010692F"/>
    <w:rsid w:val="00106D12"/>
    <w:rsid w:val="00106D83"/>
    <w:rsid w:val="00111DC7"/>
    <w:rsid w:val="00114354"/>
    <w:rsid w:val="00116573"/>
    <w:rsid w:val="00116E1A"/>
    <w:rsid w:val="00117791"/>
    <w:rsid w:val="00117F46"/>
    <w:rsid w:val="001205C8"/>
    <w:rsid w:val="001219A0"/>
    <w:rsid w:val="00122143"/>
    <w:rsid w:val="001230B7"/>
    <w:rsid w:val="00124C26"/>
    <w:rsid w:val="00126088"/>
    <w:rsid w:val="00126870"/>
    <w:rsid w:val="00130951"/>
    <w:rsid w:val="00131191"/>
    <w:rsid w:val="001332C7"/>
    <w:rsid w:val="001339CC"/>
    <w:rsid w:val="00133EA9"/>
    <w:rsid w:val="00133EC2"/>
    <w:rsid w:val="001340C3"/>
    <w:rsid w:val="00137451"/>
    <w:rsid w:val="00140150"/>
    <w:rsid w:val="001406DA"/>
    <w:rsid w:val="001415BE"/>
    <w:rsid w:val="001442E5"/>
    <w:rsid w:val="00144E45"/>
    <w:rsid w:val="00146537"/>
    <w:rsid w:val="00150A3A"/>
    <w:rsid w:val="001512DD"/>
    <w:rsid w:val="001531A6"/>
    <w:rsid w:val="00153A06"/>
    <w:rsid w:val="00155C3A"/>
    <w:rsid w:val="001607EF"/>
    <w:rsid w:val="00161902"/>
    <w:rsid w:val="001619F7"/>
    <w:rsid w:val="00163B55"/>
    <w:rsid w:val="00163ED4"/>
    <w:rsid w:val="00166A56"/>
    <w:rsid w:val="00167824"/>
    <w:rsid w:val="0017349F"/>
    <w:rsid w:val="00173CD7"/>
    <w:rsid w:val="001756EF"/>
    <w:rsid w:val="00176AAB"/>
    <w:rsid w:val="001775A9"/>
    <w:rsid w:val="00180D52"/>
    <w:rsid w:val="00184A9E"/>
    <w:rsid w:val="00185E81"/>
    <w:rsid w:val="0018756D"/>
    <w:rsid w:val="00187E57"/>
    <w:rsid w:val="001908C7"/>
    <w:rsid w:val="00193C9B"/>
    <w:rsid w:val="00194F74"/>
    <w:rsid w:val="00197345"/>
    <w:rsid w:val="001973C8"/>
    <w:rsid w:val="0019775E"/>
    <w:rsid w:val="00197D74"/>
    <w:rsid w:val="001A1EAA"/>
    <w:rsid w:val="001A2B1E"/>
    <w:rsid w:val="001A3303"/>
    <w:rsid w:val="001A5494"/>
    <w:rsid w:val="001A5567"/>
    <w:rsid w:val="001A5780"/>
    <w:rsid w:val="001A5954"/>
    <w:rsid w:val="001A599A"/>
    <w:rsid w:val="001A701D"/>
    <w:rsid w:val="001A740F"/>
    <w:rsid w:val="001B0AC6"/>
    <w:rsid w:val="001B180F"/>
    <w:rsid w:val="001B55B5"/>
    <w:rsid w:val="001B56AE"/>
    <w:rsid w:val="001B6EC3"/>
    <w:rsid w:val="001B7A81"/>
    <w:rsid w:val="001C0579"/>
    <w:rsid w:val="001C0AA0"/>
    <w:rsid w:val="001C1B06"/>
    <w:rsid w:val="001C2BC2"/>
    <w:rsid w:val="001C385F"/>
    <w:rsid w:val="001C4D0D"/>
    <w:rsid w:val="001C7150"/>
    <w:rsid w:val="001C7BB4"/>
    <w:rsid w:val="001D162E"/>
    <w:rsid w:val="001D26E6"/>
    <w:rsid w:val="001D33C1"/>
    <w:rsid w:val="001D599F"/>
    <w:rsid w:val="001D5C26"/>
    <w:rsid w:val="001D6402"/>
    <w:rsid w:val="001D7492"/>
    <w:rsid w:val="001D7ED1"/>
    <w:rsid w:val="001E02FE"/>
    <w:rsid w:val="001E1536"/>
    <w:rsid w:val="001E1645"/>
    <w:rsid w:val="001E1735"/>
    <w:rsid w:val="001E1F43"/>
    <w:rsid w:val="001E2B36"/>
    <w:rsid w:val="001E3715"/>
    <w:rsid w:val="001E4B71"/>
    <w:rsid w:val="001E602B"/>
    <w:rsid w:val="001E618A"/>
    <w:rsid w:val="001E6DBD"/>
    <w:rsid w:val="001E71E3"/>
    <w:rsid w:val="001E75CF"/>
    <w:rsid w:val="001F00AE"/>
    <w:rsid w:val="001F1A20"/>
    <w:rsid w:val="001F32A9"/>
    <w:rsid w:val="001F5312"/>
    <w:rsid w:val="001F57D3"/>
    <w:rsid w:val="001F58AE"/>
    <w:rsid w:val="001F7373"/>
    <w:rsid w:val="00201438"/>
    <w:rsid w:val="00202DA2"/>
    <w:rsid w:val="00204B42"/>
    <w:rsid w:val="00204F4D"/>
    <w:rsid w:val="00205DDC"/>
    <w:rsid w:val="0020684A"/>
    <w:rsid w:val="00210575"/>
    <w:rsid w:val="00211A1C"/>
    <w:rsid w:val="00214077"/>
    <w:rsid w:val="0021433F"/>
    <w:rsid w:val="00215879"/>
    <w:rsid w:val="00216289"/>
    <w:rsid w:val="00217B91"/>
    <w:rsid w:val="00217E17"/>
    <w:rsid w:val="00221507"/>
    <w:rsid w:val="002229A1"/>
    <w:rsid w:val="0022342F"/>
    <w:rsid w:val="002239BA"/>
    <w:rsid w:val="00223A83"/>
    <w:rsid w:val="0022440D"/>
    <w:rsid w:val="002266AF"/>
    <w:rsid w:val="002275A2"/>
    <w:rsid w:val="002334F9"/>
    <w:rsid w:val="00234CB6"/>
    <w:rsid w:val="00235541"/>
    <w:rsid w:val="00235AAC"/>
    <w:rsid w:val="002365B3"/>
    <w:rsid w:val="00236AE6"/>
    <w:rsid w:val="0024014C"/>
    <w:rsid w:val="00240306"/>
    <w:rsid w:val="002407DA"/>
    <w:rsid w:val="00241D1D"/>
    <w:rsid w:val="002424AA"/>
    <w:rsid w:val="00243CA5"/>
    <w:rsid w:val="002453AC"/>
    <w:rsid w:val="00245CA1"/>
    <w:rsid w:val="00245F15"/>
    <w:rsid w:val="00247A28"/>
    <w:rsid w:val="002500FB"/>
    <w:rsid w:val="002502BE"/>
    <w:rsid w:val="00250D77"/>
    <w:rsid w:val="00251F54"/>
    <w:rsid w:val="00252E68"/>
    <w:rsid w:val="00253E63"/>
    <w:rsid w:val="00255D7E"/>
    <w:rsid w:val="002570CE"/>
    <w:rsid w:val="002574CE"/>
    <w:rsid w:val="0025799B"/>
    <w:rsid w:val="00261E72"/>
    <w:rsid w:val="00261E7D"/>
    <w:rsid w:val="002628B1"/>
    <w:rsid w:val="00262AD1"/>
    <w:rsid w:val="00265FDB"/>
    <w:rsid w:val="002663C8"/>
    <w:rsid w:val="00266D81"/>
    <w:rsid w:val="00270E1E"/>
    <w:rsid w:val="002710BD"/>
    <w:rsid w:val="00271113"/>
    <w:rsid w:val="00271FDC"/>
    <w:rsid w:val="0027369D"/>
    <w:rsid w:val="002740BC"/>
    <w:rsid w:val="0027551E"/>
    <w:rsid w:val="002805ED"/>
    <w:rsid w:val="00282332"/>
    <w:rsid w:val="00282A80"/>
    <w:rsid w:val="002832A8"/>
    <w:rsid w:val="00283417"/>
    <w:rsid w:val="002838D9"/>
    <w:rsid w:val="002864F6"/>
    <w:rsid w:val="00286AAE"/>
    <w:rsid w:val="00287057"/>
    <w:rsid w:val="00291387"/>
    <w:rsid w:val="00293102"/>
    <w:rsid w:val="0029368A"/>
    <w:rsid w:val="002A03F9"/>
    <w:rsid w:val="002A1747"/>
    <w:rsid w:val="002A1877"/>
    <w:rsid w:val="002A47C6"/>
    <w:rsid w:val="002A5B69"/>
    <w:rsid w:val="002A606E"/>
    <w:rsid w:val="002A631C"/>
    <w:rsid w:val="002A6358"/>
    <w:rsid w:val="002B0141"/>
    <w:rsid w:val="002B069B"/>
    <w:rsid w:val="002B1240"/>
    <w:rsid w:val="002B1610"/>
    <w:rsid w:val="002B4134"/>
    <w:rsid w:val="002B4453"/>
    <w:rsid w:val="002B5863"/>
    <w:rsid w:val="002B7591"/>
    <w:rsid w:val="002B764B"/>
    <w:rsid w:val="002C03DA"/>
    <w:rsid w:val="002C249D"/>
    <w:rsid w:val="002C3759"/>
    <w:rsid w:val="002C5BD9"/>
    <w:rsid w:val="002C6539"/>
    <w:rsid w:val="002C6965"/>
    <w:rsid w:val="002D05AB"/>
    <w:rsid w:val="002D0886"/>
    <w:rsid w:val="002D090D"/>
    <w:rsid w:val="002D2157"/>
    <w:rsid w:val="002D2BE0"/>
    <w:rsid w:val="002D30D4"/>
    <w:rsid w:val="002D386A"/>
    <w:rsid w:val="002D3936"/>
    <w:rsid w:val="002D73A8"/>
    <w:rsid w:val="002E359D"/>
    <w:rsid w:val="002E471D"/>
    <w:rsid w:val="002E52C1"/>
    <w:rsid w:val="002E58C4"/>
    <w:rsid w:val="002E5F15"/>
    <w:rsid w:val="002E742F"/>
    <w:rsid w:val="002F57DA"/>
    <w:rsid w:val="002F77F8"/>
    <w:rsid w:val="00300F4D"/>
    <w:rsid w:val="0030113A"/>
    <w:rsid w:val="00301919"/>
    <w:rsid w:val="00302088"/>
    <w:rsid w:val="0030226D"/>
    <w:rsid w:val="003028DA"/>
    <w:rsid w:val="00303D94"/>
    <w:rsid w:val="003043A3"/>
    <w:rsid w:val="0030519A"/>
    <w:rsid w:val="00306C01"/>
    <w:rsid w:val="003078EA"/>
    <w:rsid w:val="00307B99"/>
    <w:rsid w:val="00310832"/>
    <w:rsid w:val="003136D7"/>
    <w:rsid w:val="00314469"/>
    <w:rsid w:val="003146D2"/>
    <w:rsid w:val="00316645"/>
    <w:rsid w:val="003172C2"/>
    <w:rsid w:val="00317F49"/>
    <w:rsid w:val="00321781"/>
    <w:rsid w:val="003218D2"/>
    <w:rsid w:val="00322945"/>
    <w:rsid w:val="003259B9"/>
    <w:rsid w:val="00326016"/>
    <w:rsid w:val="00327042"/>
    <w:rsid w:val="00327637"/>
    <w:rsid w:val="00332621"/>
    <w:rsid w:val="00333B19"/>
    <w:rsid w:val="00334595"/>
    <w:rsid w:val="003355EA"/>
    <w:rsid w:val="0033621F"/>
    <w:rsid w:val="00336ADE"/>
    <w:rsid w:val="0033746E"/>
    <w:rsid w:val="003375DF"/>
    <w:rsid w:val="00337B47"/>
    <w:rsid w:val="0034248A"/>
    <w:rsid w:val="003425E0"/>
    <w:rsid w:val="0034554B"/>
    <w:rsid w:val="00345990"/>
    <w:rsid w:val="00347E5D"/>
    <w:rsid w:val="00351077"/>
    <w:rsid w:val="00352A43"/>
    <w:rsid w:val="0035505A"/>
    <w:rsid w:val="00355343"/>
    <w:rsid w:val="0035580B"/>
    <w:rsid w:val="00357CE1"/>
    <w:rsid w:val="00357F2D"/>
    <w:rsid w:val="00360EF0"/>
    <w:rsid w:val="003611DA"/>
    <w:rsid w:val="00361BA9"/>
    <w:rsid w:val="00366D45"/>
    <w:rsid w:val="00367B0F"/>
    <w:rsid w:val="00370141"/>
    <w:rsid w:val="00370E86"/>
    <w:rsid w:val="00374E31"/>
    <w:rsid w:val="003764B0"/>
    <w:rsid w:val="00376D2D"/>
    <w:rsid w:val="00377AB6"/>
    <w:rsid w:val="00377DC9"/>
    <w:rsid w:val="0038007A"/>
    <w:rsid w:val="00383BB2"/>
    <w:rsid w:val="00383C8B"/>
    <w:rsid w:val="00386091"/>
    <w:rsid w:val="00386717"/>
    <w:rsid w:val="00386E4C"/>
    <w:rsid w:val="0038786C"/>
    <w:rsid w:val="00395DE3"/>
    <w:rsid w:val="00396ABA"/>
    <w:rsid w:val="00396F16"/>
    <w:rsid w:val="00396F9E"/>
    <w:rsid w:val="003A02E2"/>
    <w:rsid w:val="003A067A"/>
    <w:rsid w:val="003A0D11"/>
    <w:rsid w:val="003A1A68"/>
    <w:rsid w:val="003A2922"/>
    <w:rsid w:val="003A3237"/>
    <w:rsid w:val="003A5E89"/>
    <w:rsid w:val="003A6D1D"/>
    <w:rsid w:val="003B1703"/>
    <w:rsid w:val="003B2910"/>
    <w:rsid w:val="003B556F"/>
    <w:rsid w:val="003B5732"/>
    <w:rsid w:val="003B657D"/>
    <w:rsid w:val="003B7086"/>
    <w:rsid w:val="003B722A"/>
    <w:rsid w:val="003C14BC"/>
    <w:rsid w:val="003C3A19"/>
    <w:rsid w:val="003C70B0"/>
    <w:rsid w:val="003D62A8"/>
    <w:rsid w:val="003D6E34"/>
    <w:rsid w:val="003E05EB"/>
    <w:rsid w:val="003E4DFB"/>
    <w:rsid w:val="003E528E"/>
    <w:rsid w:val="003E78AB"/>
    <w:rsid w:val="003E79D5"/>
    <w:rsid w:val="003F0BF2"/>
    <w:rsid w:val="003F65F7"/>
    <w:rsid w:val="003F707F"/>
    <w:rsid w:val="004024F3"/>
    <w:rsid w:val="00404144"/>
    <w:rsid w:val="00406C48"/>
    <w:rsid w:val="00407587"/>
    <w:rsid w:val="004077EA"/>
    <w:rsid w:val="00411188"/>
    <w:rsid w:val="004114C3"/>
    <w:rsid w:val="00411911"/>
    <w:rsid w:val="0041246E"/>
    <w:rsid w:val="004141B9"/>
    <w:rsid w:val="0041477E"/>
    <w:rsid w:val="00414C27"/>
    <w:rsid w:val="004178AD"/>
    <w:rsid w:val="00421173"/>
    <w:rsid w:val="00421B70"/>
    <w:rsid w:val="00422C1A"/>
    <w:rsid w:val="0042312A"/>
    <w:rsid w:val="004234F4"/>
    <w:rsid w:val="00423508"/>
    <w:rsid w:val="004241E8"/>
    <w:rsid w:val="004244AD"/>
    <w:rsid w:val="0042480C"/>
    <w:rsid w:val="00426D7E"/>
    <w:rsid w:val="00426F00"/>
    <w:rsid w:val="00427E86"/>
    <w:rsid w:val="0043026B"/>
    <w:rsid w:val="004303E1"/>
    <w:rsid w:val="00431463"/>
    <w:rsid w:val="00432C2D"/>
    <w:rsid w:val="00433BAE"/>
    <w:rsid w:val="00433C39"/>
    <w:rsid w:val="00433C97"/>
    <w:rsid w:val="00435992"/>
    <w:rsid w:val="004360EE"/>
    <w:rsid w:val="00441F7E"/>
    <w:rsid w:val="00444443"/>
    <w:rsid w:val="00444BD4"/>
    <w:rsid w:val="00444CD8"/>
    <w:rsid w:val="0044632B"/>
    <w:rsid w:val="004502CA"/>
    <w:rsid w:val="00452059"/>
    <w:rsid w:val="004538FF"/>
    <w:rsid w:val="00454118"/>
    <w:rsid w:val="00454696"/>
    <w:rsid w:val="004563AB"/>
    <w:rsid w:val="00462F07"/>
    <w:rsid w:val="004631EA"/>
    <w:rsid w:val="0046332B"/>
    <w:rsid w:val="00465C30"/>
    <w:rsid w:val="00465DA4"/>
    <w:rsid w:val="00466B87"/>
    <w:rsid w:val="004710F6"/>
    <w:rsid w:val="00471975"/>
    <w:rsid w:val="00472962"/>
    <w:rsid w:val="00473E79"/>
    <w:rsid w:val="00473F1D"/>
    <w:rsid w:val="0047507E"/>
    <w:rsid w:val="0047762E"/>
    <w:rsid w:val="00477CC3"/>
    <w:rsid w:val="0048128E"/>
    <w:rsid w:val="00486F8E"/>
    <w:rsid w:val="004878DF"/>
    <w:rsid w:val="00487D50"/>
    <w:rsid w:val="004910EA"/>
    <w:rsid w:val="004918B4"/>
    <w:rsid w:val="00491C47"/>
    <w:rsid w:val="00492CA0"/>
    <w:rsid w:val="00494855"/>
    <w:rsid w:val="0049775B"/>
    <w:rsid w:val="004A0A9C"/>
    <w:rsid w:val="004A1463"/>
    <w:rsid w:val="004A48BA"/>
    <w:rsid w:val="004A64FF"/>
    <w:rsid w:val="004A6CA3"/>
    <w:rsid w:val="004A6CA4"/>
    <w:rsid w:val="004A78A8"/>
    <w:rsid w:val="004A790F"/>
    <w:rsid w:val="004B0532"/>
    <w:rsid w:val="004B0A3E"/>
    <w:rsid w:val="004B330F"/>
    <w:rsid w:val="004B4A12"/>
    <w:rsid w:val="004B4D87"/>
    <w:rsid w:val="004B5D59"/>
    <w:rsid w:val="004B6815"/>
    <w:rsid w:val="004C0582"/>
    <w:rsid w:val="004C0985"/>
    <w:rsid w:val="004C436A"/>
    <w:rsid w:val="004C4843"/>
    <w:rsid w:val="004C6CAE"/>
    <w:rsid w:val="004C7B8E"/>
    <w:rsid w:val="004C7E76"/>
    <w:rsid w:val="004D1137"/>
    <w:rsid w:val="004D4CA1"/>
    <w:rsid w:val="004D55AE"/>
    <w:rsid w:val="004D595C"/>
    <w:rsid w:val="004D6CB1"/>
    <w:rsid w:val="004D7E4C"/>
    <w:rsid w:val="004E0ECD"/>
    <w:rsid w:val="004E1223"/>
    <w:rsid w:val="004E2016"/>
    <w:rsid w:val="004E2AD2"/>
    <w:rsid w:val="004E620B"/>
    <w:rsid w:val="004E6704"/>
    <w:rsid w:val="004E6CDE"/>
    <w:rsid w:val="004E762E"/>
    <w:rsid w:val="004F0A0F"/>
    <w:rsid w:val="004F1469"/>
    <w:rsid w:val="004F2461"/>
    <w:rsid w:val="004F3143"/>
    <w:rsid w:val="004F4238"/>
    <w:rsid w:val="004F4A99"/>
    <w:rsid w:val="004F5412"/>
    <w:rsid w:val="004F544A"/>
    <w:rsid w:val="004F692D"/>
    <w:rsid w:val="004F70AF"/>
    <w:rsid w:val="004F72DB"/>
    <w:rsid w:val="004F7B85"/>
    <w:rsid w:val="00501C18"/>
    <w:rsid w:val="00502153"/>
    <w:rsid w:val="00502422"/>
    <w:rsid w:val="00502CA3"/>
    <w:rsid w:val="00502E84"/>
    <w:rsid w:val="00505884"/>
    <w:rsid w:val="005066B2"/>
    <w:rsid w:val="00510D13"/>
    <w:rsid w:val="00511E5F"/>
    <w:rsid w:val="00512414"/>
    <w:rsid w:val="005143C9"/>
    <w:rsid w:val="00515A2A"/>
    <w:rsid w:val="0052090A"/>
    <w:rsid w:val="00521240"/>
    <w:rsid w:val="00521251"/>
    <w:rsid w:val="00522063"/>
    <w:rsid w:val="005222C2"/>
    <w:rsid w:val="005245EF"/>
    <w:rsid w:val="00525119"/>
    <w:rsid w:val="00525CCC"/>
    <w:rsid w:val="00532BAC"/>
    <w:rsid w:val="005341E1"/>
    <w:rsid w:val="00534B24"/>
    <w:rsid w:val="00535231"/>
    <w:rsid w:val="005353C2"/>
    <w:rsid w:val="00535E26"/>
    <w:rsid w:val="005365E8"/>
    <w:rsid w:val="00540385"/>
    <w:rsid w:val="00540620"/>
    <w:rsid w:val="00543746"/>
    <w:rsid w:val="0054400D"/>
    <w:rsid w:val="00544B2F"/>
    <w:rsid w:val="005476B2"/>
    <w:rsid w:val="005478A4"/>
    <w:rsid w:val="00550279"/>
    <w:rsid w:val="00550952"/>
    <w:rsid w:val="00551B45"/>
    <w:rsid w:val="00552884"/>
    <w:rsid w:val="00553420"/>
    <w:rsid w:val="005545DC"/>
    <w:rsid w:val="005546D7"/>
    <w:rsid w:val="005553D3"/>
    <w:rsid w:val="00555893"/>
    <w:rsid w:val="0055710C"/>
    <w:rsid w:val="0056037F"/>
    <w:rsid w:val="00560AB8"/>
    <w:rsid w:val="00562418"/>
    <w:rsid w:val="00563139"/>
    <w:rsid w:val="00563BA0"/>
    <w:rsid w:val="00563C4A"/>
    <w:rsid w:val="00564ABC"/>
    <w:rsid w:val="00566671"/>
    <w:rsid w:val="0056695C"/>
    <w:rsid w:val="0056729F"/>
    <w:rsid w:val="0057038D"/>
    <w:rsid w:val="0057088C"/>
    <w:rsid w:val="00571322"/>
    <w:rsid w:val="0057262C"/>
    <w:rsid w:val="0057397D"/>
    <w:rsid w:val="00574609"/>
    <w:rsid w:val="005754D4"/>
    <w:rsid w:val="005755B1"/>
    <w:rsid w:val="00576229"/>
    <w:rsid w:val="0057695F"/>
    <w:rsid w:val="00577668"/>
    <w:rsid w:val="005808BE"/>
    <w:rsid w:val="00580DEE"/>
    <w:rsid w:val="00580EF8"/>
    <w:rsid w:val="005829C0"/>
    <w:rsid w:val="00582ABA"/>
    <w:rsid w:val="00582F27"/>
    <w:rsid w:val="005876BD"/>
    <w:rsid w:val="00591347"/>
    <w:rsid w:val="00591397"/>
    <w:rsid w:val="0059249D"/>
    <w:rsid w:val="00592DD5"/>
    <w:rsid w:val="00594ADF"/>
    <w:rsid w:val="0059595D"/>
    <w:rsid w:val="005961B2"/>
    <w:rsid w:val="00596C4D"/>
    <w:rsid w:val="00597CF1"/>
    <w:rsid w:val="00597E26"/>
    <w:rsid w:val="005A04E9"/>
    <w:rsid w:val="005A128C"/>
    <w:rsid w:val="005A12A3"/>
    <w:rsid w:val="005A1F1E"/>
    <w:rsid w:val="005A25A1"/>
    <w:rsid w:val="005A2D3D"/>
    <w:rsid w:val="005A4DA3"/>
    <w:rsid w:val="005A7AFC"/>
    <w:rsid w:val="005B0932"/>
    <w:rsid w:val="005B18C0"/>
    <w:rsid w:val="005B2585"/>
    <w:rsid w:val="005B269E"/>
    <w:rsid w:val="005B2E91"/>
    <w:rsid w:val="005B33E3"/>
    <w:rsid w:val="005B6D5E"/>
    <w:rsid w:val="005B773A"/>
    <w:rsid w:val="005C00C6"/>
    <w:rsid w:val="005C1694"/>
    <w:rsid w:val="005C1B9B"/>
    <w:rsid w:val="005C32CB"/>
    <w:rsid w:val="005C4BA2"/>
    <w:rsid w:val="005C5A7E"/>
    <w:rsid w:val="005C6280"/>
    <w:rsid w:val="005C70D4"/>
    <w:rsid w:val="005C745D"/>
    <w:rsid w:val="005D1976"/>
    <w:rsid w:val="005D1C04"/>
    <w:rsid w:val="005D2408"/>
    <w:rsid w:val="005D33F2"/>
    <w:rsid w:val="005D6146"/>
    <w:rsid w:val="005D672F"/>
    <w:rsid w:val="005E039E"/>
    <w:rsid w:val="005E39D4"/>
    <w:rsid w:val="005E3A65"/>
    <w:rsid w:val="005E4318"/>
    <w:rsid w:val="005E4C93"/>
    <w:rsid w:val="005E4EFE"/>
    <w:rsid w:val="005E6238"/>
    <w:rsid w:val="005E6AA5"/>
    <w:rsid w:val="005F2F4A"/>
    <w:rsid w:val="005F3B1B"/>
    <w:rsid w:val="005F3CAD"/>
    <w:rsid w:val="005F3E5F"/>
    <w:rsid w:val="005F602F"/>
    <w:rsid w:val="005F63F1"/>
    <w:rsid w:val="005F71E9"/>
    <w:rsid w:val="0060007B"/>
    <w:rsid w:val="00600738"/>
    <w:rsid w:val="00603428"/>
    <w:rsid w:val="00604273"/>
    <w:rsid w:val="00604C59"/>
    <w:rsid w:val="00607ED9"/>
    <w:rsid w:val="00612054"/>
    <w:rsid w:val="00612164"/>
    <w:rsid w:val="00612E5E"/>
    <w:rsid w:val="00614BD2"/>
    <w:rsid w:val="0061642E"/>
    <w:rsid w:val="006171CD"/>
    <w:rsid w:val="0062054F"/>
    <w:rsid w:val="0062074F"/>
    <w:rsid w:val="0062092F"/>
    <w:rsid w:val="006218DA"/>
    <w:rsid w:val="006222A9"/>
    <w:rsid w:val="006222DB"/>
    <w:rsid w:val="006223D9"/>
    <w:rsid w:val="00622C83"/>
    <w:rsid w:val="0062625A"/>
    <w:rsid w:val="006268B4"/>
    <w:rsid w:val="0062767C"/>
    <w:rsid w:val="0062781B"/>
    <w:rsid w:val="00627BC1"/>
    <w:rsid w:val="00630328"/>
    <w:rsid w:val="006306A3"/>
    <w:rsid w:val="00631D0B"/>
    <w:rsid w:val="00631F03"/>
    <w:rsid w:val="00633537"/>
    <w:rsid w:val="00634097"/>
    <w:rsid w:val="0063516E"/>
    <w:rsid w:val="006371C5"/>
    <w:rsid w:val="00642930"/>
    <w:rsid w:val="00645E33"/>
    <w:rsid w:val="00647B8A"/>
    <w:rsid w:val="006501FB"/>
    <w:rsid w:val="00650D6F"/>
    <w:rsid w:val="00652290"/>
    <w:rsid w:val="00653C77"/>
    <w:rsid w:val="00654C0B"/>
    <w:rsid w:val="00656DAB"/>
    <w:rsid w:val="0065703C"/>
    <w:rsid w:val="006576A4"/>
    <w:rsid w:val="00657934"/>
    <w:rsid w:val="006579B0"/>
    <w:rsid w:val="0066107D"/>
    <w:rsid w:val="006612B0"/>
    <w:rsid w:val="0066348D"/>
    <w:rsid w:val="00663C57"/>
    <w:rsid w:val="0066452D"/>
    <w:rsid w:val="00664977"/>
    <w:rsid w:val="00665A6C"/>
    <w:rsid w:val="006669CB"/>
    <w:rsid w:val="00667880"/>
    <w:rsid w:val="00670753"/>
    <w:rsid w:val="00670D0F"/>
    <w:rsid w:val="006717AA"/>
    <w:rsid w:val="00675CE5"/>
    <w:rsid w:val="00681D5E"/>
    <w:rsid w:val="00681E90"/>
    <w:rsid w:val="00682ACF"/>
    <w:rsid w:val="0068374C"/>
    <w:rsid w:val="00683BB2"/>
    <w:rsid w:val="0068586C"/>
    <w:rsid w:val="0068625B"/>
    <w:rsid w:val="00686F5C"/>
    <w:rsid w:val="00687052"/>
    <w:rsid w:val="00692779"/>
    <w:rsid w:val="0069387F"/>
    <w:rsid w:val="00694425"/>
    <w:rsid w:val="00694AD2"/>
    <w:rsid w:val="006955C8"/>
    <w:rsid w:val="00696998"/>
    <w:rsid w:val="00696AAD"/>
    <w:rsid w:val="00697767"/>
    <w:rsid w:val="006A18C5"/>
    <w:rsid w:val="006A1E65"/>
    <w:rsid w:val="006A341F"/>
    <w:rsid w:val="006A4245"/>
    <w:rsid w:val="006A4A59"/>
    <w:rsid w:val="006A5CC5"/>
    <w:rsid w:val="006A7160"/>
    <w:rsid w:val="006A7500"/>
    <w:rsid w:val="006B15F3"/>
    <w:rsid w:val="006B1985"/>
    <w:rsid w:val="006B1A0F"/>
    <w:rsid w:val="006B2384"/>
    <w:rsid w:val="006B2BCA"/>
    <w:rsid w:val="006B2C3F"/>
    <w:rsid w:val="006B33B1"/>
    <w:rsid w:val="006B3617"/>
    <w:rsid w:val="006B367C"/>
    <w:rsid w:val="006B4DB0"/>
    <w:rsid w:val="006B50AF"/>
    <w:rsid w:val="006B5F36"/>
    <w:rsid w:val="006C0147"/>
    <w:rsid w:val="006C129D"/>
    <w:rsid w:val="006C28BE"/>
    <w:rsid w:val="006C2CB4"/>
    <w:rsid w:val="006C2EEB"/>
    <w:rsid w:val="006C39F4"/>
    <w:rsid w:val="006C3E1A"/>
    <w:rsid w:val="006C5136"/>
    <w:rsid w:val="006D071D"/>
    <w:rsid w:val="006D0A4C"/>
    <w:rsid w:val="006D135D"/>
    <w:rsid w:val="006D1C1D"/>
    <w:rsid w:val="006D1C53"/>
    <w:rsid w:val="006D1FE6"/>
    <w:rsid w:val="006D5909"/>
    <w:rsid w:val="006D6690"/>
    <w:rsid w:val="006D6904"/>
    <w:rsid w:val="006D6B5D"/>
    <w:rsid w:val="006E07B3"/>
    <w:rsid w:val="006E117E"/>
    <w:rsid w:val="006E2592"/>
    <w:rsid w:val="006E5522"/>
    <w:rsid w:val="006E5E91"/>
    <w:rsid w:val="006F0D87"/>
    <w:rsid w:val="006F34C7"/>
    <w:rsid w:val="006F3E83"/>
    <w:rsid w:val="006F4546"/>
    <w:rsid w:val="006F48DC"/>
    <w:rsid w:val="006F58F6"/>
    <w:rsid w:val="006F5FE7"/>
    <w:rsid w:val="006F72BB"/>
    <w:rsid w:val="007028BC"/>
    <w:rsid w:val="00702F67"/>
    <w:rsid w:val="007052EB"/>
    <w:rsid w:val="007061AD"/>
    <w:rsid w:val="00710D2E"/>
    <w:rsid w:val="00714CBB"/>
    <w:rsid w:val="00714EAA"/>
    <w:rsid w:val="00715244"/>
    <w:rsid w:val="007152DF"/>
    <w:rsid w:val="007167FC"/>
    <w:rsid w:val="00716807"/>
    <w:rsid w:val="00716889"/>
    <w:rsid w:val="00720B27"/>
    <w:rsid w:val="00722BFD"/>
    <w:rsid w:val="007236DD"/>
    <w:rsid w:val="007328FD"/>
    <w:rsid w:val="0073376C"/>
    <w:rsid w:val="00733AB7"/>
    <w:rsid w:val="0073448E"/>
    <w:rsid w:val="007346F4"/>
    <w:rsid w:val="00734A09"/>
    <w:rsid w:val="00734D76"/>
    <w:rsid w:val="007352D8"/>
    <w:rsid w:val="00736D3A"/>
    <w:rsid w:val="00737366"/>
    <w:rsid w:val="0074007B"/>
    <w:rsid w:val="007401B1"/>
    <w:rsid w:val="007423CE"/>
    <w:rsid w:val="00742AEE"/>
    <w:rsid w:val="00743860"/>
    <w:rsid w:val="00743FFB"/>
    <w:rsid w:val="00744351"/>
    <w:rsid w:val="0074522B"/>
    <w:rsid w:val="0075036A"/>
    <w:rsid w:val="00750BBA"/>
    <w:rsid w:val="007521AD"/>
    <w:rsid w:val="00752450"/>
    <w:rsid w:val="00752B36"/>
    <w:rsid w:val="00753A15"/>
    <w:rsid w:val="00753D90"/>
    <w:rsid w:val="007555A2"/>
    <w:rsid w:val="00755A90"/>
    <w:rsid w:val="0076025D"/>
    <w:rsid w:val="007624E0"/>
    <w:rsid w:val="00762967"/>
    <w:rsid w:val="00764D4F"/>
    <w:rsid w:val="00765ACF"/>
    <w:rsid w:val="007705F4"/>
    <w:rsid w:val="0077087C"/>
    <w:rsid w:val="00770897"/>
    <w:rsid w:val="00770E90"/>
    <w:rsid w:val="00771142"/>
    <w:rsid w:val="007712F1"/>
    <w:rsid w:val="0077135A"/>
    <w:rsid w:val="007716F9"/>
    <w:rsid w:val="00773242"/>
    <w:rsid w:val="00776ED8"/>
    <w:rsid w:val="00780217"/>
    <w:rsid w:val="00780C81"/>
    <w:rsid w:val="00780DC5"/>
    <w:rsid w:val="00782315"/>
    <w:rsid w:val="00786101"/>
    <w:rsid w:val="00786703"/>
    <w:rsid w:val="00786C56"/>
    <w:rsid w:val="00791D67"/>
    <w:rsid w:val="00794A29"/>
    <w:rsid w:val="007954FB"/>
    <w:rsid w:val="0079760B"/>
    <w:rsid w:val="00797C73"/>
    <w:rsid w:val="00797FAA"/>
    <w:rsid w:val="007A1A32"/>
    <w:rsid w:val="007A27E3"/>
    <w:rsid w:val="007A2841"/>
    <w:rsid w:val="007A3020"/>
    <w:rsid w:val="007A380C"/>
    <w:rsid w:val="007A4A90"/>
    <w:rsid w:val="007A4AFB"/>
    <w:rsid w:val="007B1656"/>
    <w:rsid w:val="007B3EB2"/>
    <w:rsid w:val="007B4A8F"/>
    <w:rsid w:val="007B4D31"/>
    <w:rsid w:val="007B5D33"/>
    <w:rsid w:val="007B6822"/>
    <w:rsid w:val="007B711F"/>
    <w:rsid w:val="007C47DA"/>
    <w:rsid w:val="007C4C89"/>
    <w:rsid w:val="007C4D79"/>
    <w:rsid w:val="007C527C"/>
    <w:rsid w:val="007C7327"/>
    <w:rsid w:val="007D041F"/>
    <w:rsid w:val="007D281E"/>
    <w:rsid w:val="007D2AFB"/>
    <w:rsid w:val="007D6A0D"/>
    <w:rsid w:val="007D6F5C"/>
    <w:rsid w:val="007E2D37"/>
    <w:rsid w:val="007E2EE0"/>
    <w:rsid w:val="007E33CA"/>
    <w:rsid w:val="007E3682"/>
    <w:rsid w:val="007E3F60"/>
    <w:rsid w:val="007E434A"/>
    <w:rsid w:val="007E4806"/>
    <w:rsid w:val="007E5200"/>
    <w:rsid w:val="007E75AC"/>
    <w:rsid w:val="007F1677"/>
    <w:rsid w:val="007F1C76"/>
    <w:rsid w:val="007F2FE1"/>
    <w:rsid w:val="007F32EF"/>
    <w:rsid w:val="007F3E53"/>
    <w:rsid w:val="007F47C8"/>
    <w:rsid w:val="007F5A09"/>
    <w:rsid w:val="007F6501"/>
    <w:rsid w:val="008003CB"/>
    <w:rsid w:val="008027C6"/>
    <w:rsid w:val="00802FA8"/>
    <w:rsid w:val="00804472"/>
    <w:rsid w:val="008069ED"/>
    <w:rsid w:val="00811397"/>
    <w:rsid w:val="008115DF"/>
    <w:rsid w:val="00812BAD"/>
    <w:rsid w:val="008133B9"/>
    <w:rsid w:val="0081365E"/>
    <w:rsid w:val="008137FA"/>
    <w:rsid w:val="00814A39"/>
    <w:rsid w:val="008151D9"/>
    <w:rsid w:val="00815343"/>
    <w:rsid w:val="008156FE"/>
    <w:rsid w:val="00816ED0"/>
    <w:rsid w:val="0082018A"/>
    <w:rsid w:val="0082176B"/>
    <w:rsid w:val="00822061"/>
    <w:rsid w:val="00824F01"/>
    <w:rsid w:val="00825383"/>
    <w:rsid w:val="00826B65"/>
    <w:rsid w:val="008273FA"/>
    <w:rsid w:val="00827CD9"/>
    <w:rsid w:val="00830356"/>
    <w:rsid w:val="00830D5C"/>
    <w:rsid w:val="008322A2"/>
    <w:rsid w:val="0083276D"/>
    <w:rsid w:val="00832B96"/>
    <w:rsid w:val="00834BCC"/>
    <w:rsid w:val="00834C2E"/>
    <w:rsid w:val="008350BB"/>
    <w:rsid w:val="00835968"/>
    <w:rsid w:val="0084018F"/>
    <w:rsid w:val="00843CE6"/>
    <w:rsid w:val="00845AE9"/>
    <w:rsid w:val="00847C99"/>
    <w:rsid w:val="00850C7F"/>
    <w:rsid w:val="00850D96"/>
    <w:rsid w:val="00850F41"/>
    <w:rsid w:val="008515F5"/>
    <w:rsid w:val="0085168E"/>
    <w:rsid w:val="008539D1"/>
    <w:rsid w:val="00860ABC"/>
    <w:rsid w:val="00860BD0"/>
    <w:rsid w:val="00860FE0"/>
    <w:rsid w:val="00862569"/>
    <w:rsid w:val="00862686"/>
    <w:rsid w:val="0086299E"/>
    <w:rsid w:val="00862C6D"/>
    <w:rsid w:val="00863197"/>
    <w:rsid w:val="00863246"/>
    <w:rsid w:val="00863A89"/>
    <w:rsid w:val="00863DBC"/>
    <w:rsid w:val="00867797"/>
    <w:rsid w:val="00867B28"/>
    <w:rsid w:val="008702D0"/>
    <w:rsid w:val="00870C99"/>
    <w:rsid w:val="008727CB"/>
    <w:rsid w:val="00872D4F"/>
    <w:rsid w:val="00875D0A"/>
    <w:rsid w:val="00877BB8"/>
    <w:rsid w:val="0088095A"/>
    <w:rsid w:val="00880A56"/>
    <w:rsid w:val="0088106B"/>
    <w:rsid w:val="008836AF"/>
    <w:rsid w:val="00883726"/>
    <w:rsid w:val="0088510B"/>
    <w:rsid w:val="00886076"/>
    <w:rsid w:val="00887D5A"/>
    <w:rsid w:val="008901DB"/>
    <w:rsid w:val="00890C43"/>
    <w:rsid w:val="00891FC9"/>
    <w:rsid w:val="00892AA9"/>
    <w:rsid w:val="00893950"/>
    <w:rsid w:val="00893A18"/>
    <w:rsid w:val="008955B1"/>
    <w:rsid w:val="0089612F"/>
    <w:rsid w:val="0089637E"/>
    <w:rsid w:val="008A36D7"/>
    <w:rsid w:val="008A446B"/>
    <w:rsid w:val="008A51D7"/>
    <w:rsid w:val="008A5F8C"/>
    <w:rsid w:val="008A6447"/>
    <w:rsid w:val="008A744C"/>
    <w:rsid w:val="008A783C"/>
    <w:rsid w:val="008B0358"/>
    <w:rsid w:val="008B1EFC"/>
    <w:rsid w:val="008B2510"/>
    <w:rsid w:val="008B2C84"/>
    <w:rsid w:val="008B2CDA"/>
    <w:rsid w:val="008B3B55"/>
    <w:rsid w:val="008B545C"/>
    <w:rsid w:val="008C01A9"/>
    <w:rsid w:val="008C0B8B"/>
    <w:rsid w:val="008C0F9D"/>
    <w:rsid w:val="008C2BF5"/>
    <w:rsid w:val="008C31E7"/>
    <w:rsid w:val="008C4F5D"/>
    <w:rsid w:val="008C50AF"/>
    <w:rsid w:val="008C6E9F"/>
    <w:rsid w:val="008C70DB"/>
    <w:rsid w:val="008D0672"/>
    <w:rsid w:val="008D0F4F"/>
    <w:rsid w:val="008D0FEF"/>
    <w:rsid w:val="008D159E"/>
    <w:rsid w:val="008D281F"/>
    <w:rsid w:val="008D3868"/>
    <w:rsid w:val="008D487C"/>
    <w:rsid w:val="008D5B5C"/>
    <w:rsid w:val="008D787A"/>
    <w:rsid w:val="008E0134"/>
    <w:rsid w:val="008E15EA"/>
    <w:rsid w:val="008E26AD"/>
    <w:rsid w:val="008E28AC"/>
    <w:rsid w:val="008E2BC9"/>
    <w:rsid w:val="008E44B1"/>
    <w:rsid w:val="008E457D"/>
    <w:rsid w:val="008E53A9"/>
    <w:rsid w:val="008E5B07"/>
    <w:rsid w:val="008E72A4"/>
    <w:rsid w:val="008E7C3F"/>
    <w:rsid w:val="008F0832"/>
    <w:rsid w:val="008F3A5C"/>
    <w:rsid w:val="008F3F30"/>
    <w:rsid w:val="008F46CB"/>
    <w:rsid w:val="009000D4"/>
    <w:rsid w:val="00900238"/>
    <w:rsid w:val="009017A4"/>
    <w:rsid w:val="0090333C"/>
    <w:rsid w:val="00907609"/>
    <w:rsid w:val="00910F9A"/>
    <w:rsid w:val="0091177F"/>
    <w:rsid w:val="00912913"/>
    <w:rsid w:val="00912B2E"/>
    <w:rsid w:val="0091346E"/>
    <w:rsid w:val="00914CC4"/>
    <w:rsid w:val="009178AE"/>
    <w:rsid w:val="00920DB8"/>
    <w:rsid w:val="00923407"/>
    <w:rsid w:val="0092370E"/>
    <w:rsid w:val="009245DE"/>
    <w:rsid w:val="00926B9E"/>
    <w:rsid w:val="00926E41"/>
    <w:rsid w:val="00931C6F"/>
    <w:rsid w:val="00935507"/>
    <w:rsid w:val="00936950"/>
    <w:rsid w:val="009377AD"/>
    <w:rsid w:val="0093796D"/>
    <w:rsid w:val="00941642"/>
    <w:rsid w:val="009423B0"/>
    <w:rsid w:val="00943633"/>
    <w:rsid w:val="00945455"/>
    <w:rsid w:val="00945E75"/>
    <w:rsid w:val="009531A3"/>
    <w:rsid w:val="00953915"/>
    <w:rsid w:val="00954814"/>
    <w:rsid w:val="00955537"/>
    <w:rsid w:val="00955B43"/>
    <w:rsid w:val="00956EF4"/>
    <w:rsid w:val="00961571"/>
    <w:rsid w:val="009675CA"/>
    <w:rsid w:val="009703CE"/>
    <w:rsid w:val="00970AF5"/>
    <w:rsid w:val="00970E56"/>
    <w:rsid w:val="00971713"/>
    <w:rsid w:val="00971B03"/>
    <w:rsid w:val="00971F69"/>
    <w:rsid w:val="00977309"/>
    <w:rsid w:val="00980408"/>
    <w:rsid w:val="00980970"/>
    <w:rsid w:val="00981B55"/>
    <w:rsid w:val="00985E41"/>
    <w:rsid w:val="009868F3"/>
    <w:rsid w:val="00987428"/>
    <w:rsid w:val="00987809"/>
    <w:rsid w:val="00987973"/>
    <w:rsid w:val="00990303"/>
    <w:rsid w:val="00991475"/>
    <w:rsid w:val="00991DB1"/>
    <w:rsid w:val="009946B7"/>
    <w:rsid w:val="00994A42"/>
    <w:rsid w:val="00996187"/>
    <w:rsid w:val="00996234"/>
    <w:rsid w:val="009970D4"/>
    <w:rsid w:val="00997189"/>
    <w:rsid w:val="009A513B"/>
    <w:rsid w:val="009A70B3"/>
    <w:rsid w:val="009B0DB1"/>
    <w:rsid w:val="009B1C00"/>
    <w:rsid w:val="009B4644"/>
    <w:rsid w:val="009B4FA8"/>
    <w:rsid w:val="009B567B"/>
    <w:rsid w:val="009B6519"/>
    <w:rsid w:val="009B656E"/>
    <w:rsid w:val="009B7C4C"/>
    <w:rsid w:val="009C042E"/>
    <w:rsid w:val="009C14E6"/>
    <w:rsid w:val="009C2046"/>
    <w:rsid w:val="009C2737"/>
    <w:rsid w:val="009C3D57"/>
    <w:rsid w:val="009C5916"/>
    <w:rsid w:val="009C720B"/>
    <w:rsid w:val="009C781E"/>
    <w:rsid w:val="009D06DF"/>
    <w:rsid w:val="009D1351"/>
    <w:rsid w:val="009D1C35"/>
    <w:rsid w:val="009D3E33"/>
    <w:rsid w:val="009D603D"/>
    <w:rsid w:val="009D636A"/>
    <w:rsid w:val="009E201B"/>
    <w:rsid w:val="009E31BE"/>
    <w:rsid w:val="009E4CE6"/>
    <w:rsid w:val="009E67A6"/>
    <w:rsid w:val="009F1758"/>
    <w:rsid w:val="009F25A2"/>
    <w:rsid w:val="009F580D"/>
    <w:rsid w:val="009F69F2"/>
    <w:rsid w:val="009F6C31"/>
    <w:rsid w:val="009F6FAD"/>
    <w:rsid w:val="00A004D0"/>
    <w:rsid w:val="00A00A86"/>
    <w:rsid w:val="00A02573"/>
    <w:rsid w:val="00A02B4E"/>
    <w:rsid w:val="00A043A6"/>
    <w:rsid w:val="00A044B8"/>
    <w:rsid w:val="00A04F90"/>
    <w:rsid w:val="00A05994"/>
    <w:rsid w:val="00A062B8"/>
    <w:rsid w:val="00A06ECA"/>
    <w:rsid w:val="00A07A37"/>
    <w:rsid w:val="00A10FCF"/>
    <w:rsid w:val="00A116D1"/>
    <w:rsid w:val="00A14A51"/>
    <w:rsid w:val="00A159B7"/>
    <w:rsid w:val="00A16711"/>
    <w:rsid w:val="00A20A21"/>
    <w:rsid w:val="00A215AD"/>
    <w:rsid w:val="00A2301F"/>
    <w:rsid w:val="00A23847"/>
    <w:rsid w:val="00A2526C"/>
    <w:rsid w:val="00A261B8"/>
    <w:rsid w:val="00A31F36"/>
    <w:rsid w:val="00A321FC"/>
    <w:rsid w:val="00A3368C"/>
    <w:rsid w:val="00A33FAC"/>
    <w:rsid w:val="00A34503"/>
    <w:rsid w:val="00A34762"/>
    <w:rsid w:val="00A34AFE"/>
    <w:rsid w:val="00A35396"/>
    <w:rsid w:val="00A36D4A"/>
    <w:rsid w:val="00A377F1"/>
    <w:rsid w:val="00A4055F"/>
    <w:rsid w:val="00A42038"/>
    <w:rsid w:val="00A4241F"/>
    <w:rsid w:val="00A44A24"/>
    <w:rsid w:val="00A44A27"/>
    <w:rsid w:val="00A450D9"/>
    <w:rsid w:val="00A45584"/>
    <w:rsid w:val="00A45DBE"/>
    <w:rsid w:val="00A4651E"/>
    <w:rsid w:val="00A4763B"/>
    <w:rsid w:val="00A47931"/>
    <w:rsid w:val="00A5028D"/>
    <w:rsid w:val="00A507BE"/>
    <w:rsid w:val="00A51363"/>
    <w:rsid w:val="00A5335A"/>
    <w:rsid w:val="00A534A3"/>
    <w:rsid w:val="00A5384D"/>
    <w:rsid w:val="00A53E9A"/>
    <w:rsid w:val="00A5646C"/>
    <w:rsid w:val="00A61F4E"/>
    <w:rsid w:val="00A623C6"/>
    <w:rsid w:val="00A6509D"/>
    <w:rsid w:val="00A6727C"/>
    <w:rsid w:val="00A70639"/>
    <w:rsid w:val="00A73981"/>
    <w:rsid w:val="00A73B69"/>
    <w:rsid w:val="00A73BF3"/>
    <w:rsid w:val="00A75077"/>
    <w:rsid w:val="00A76ADB"/>
    <w:rsid w:val="00A76B18"/>
    <w:rsid w:val="00A772BB"/>
    <w:rsid w:val="00A7788E"/>
    <w:rsid w:val="00A81BAC"/>
    <w:rsid w:val="00A81DAD"/>
    <w:rsid w:val="00A826B8"/>
    <w:rsid w:val="00A826C7"/>
    <w:rsid w:val="00A836ED"/>
    <w:rsid w:val="00A856C3"/>
    <w:rsid w:val="00A8596D"/>
    <w:rsid w:val="00A877BA"/>
    <w:rsid w:val="00A90298"/>
    <w:rsid w:val="00A9147C"/>
    <w:rsid w:val="00A91C0A"/>
    <w:rsid w:val="00A91D87"/>
    <w:rsid w:val="00A92F28"/>
    <w:rsid w:val="00A94A37"/>
    <w:rsid w:val="00A94AEF"/>
    <w:rsid w:val="00A95349"/>
    <w:rsid w:val="00A9604B"/>
    <w:rsid w:val="00A96A87"/>
    <w:rsid w:val="00A97A0D"/>
    <w:rsid w:val="00AA0C8B"/>
    <w:rsid w:val="00AA1B51"/>
    <w:rsid w:val="00AA21A8"/>
    <w:rsid w:val="00AB055E"/>
    <w:rsid w:val="00AB1656"/>
    <w:rsid w:val="00AB21B1"/>
    <w:rsid w:val="00AB24FB"/>
    <w:rsid w:val="00AB2737"/>
    <w:rsid w:val="00AB4479"/>
    <w:rsid w:val="00AB4A6A"/>
    <w:rsid w:val="00AB55ED"/>
    <w:rsid w:val="00AB563A"/>
    <w:rsid w:val="00AB6E81"/>
    <w:rsid w:val="00AC0AA2"/>
    <w:rsid w:val="00AC3A41"/>
    <w:rsid w:val="00AC4935"/>
    <w:rsid w:val="00AC4B24"/>
    <w:rsid w:val="00AC4EFB"/>
    <w:rsid w:val="00AC5C01"/>
    <w:rsid w:val="00AC76A3"/>
    <w:rsid w:val="00AD0E1D"/>
    <w:rsid w:val="00AD1E8F"/>
    <w:rsid w:val="00AD1F7F"/>
    <w:rsid w:val="00AD23A4"/>
    <w:rsid w:val="00AD23EC"/>
    <w:rsid w:val="00AD38C2"/>
    <w:rsid w:val="00AD4A06"/>
    <w:rsid w:val="00AD5BC3"/>
    <w:rsid w:val="00AD5DAC"/>
    <w:rsid w:val="00AD719D"/>
    <w:rsid w:val="00AE24B8"/>
    <w:rsid w:val="00AE36D9"/>
    <w:rsid w:val="00AE6B14"/>
    <w:rsid w:val="00AE6CAE"/>
    <w:rsid w:val="00AE7BCF"/>
    <w:rsid w:val="00AF0F93"/>
    <w:rsid w:val="00AF162A"/>
    <w:rsid w:val="00AF2D7E"/>
    <w:rsid w:val="00AF4D8D"/>
    <w:rsid w:val="00AF5057"/>
    <w:rsid w:val="00AF5CDC"/>
    <w:rsid w:val="00AF6B82"/>
    <w:rsid w:val="00AF72FF"/>
    <w:rsid w:val="00AF76F0"/>
    <w:rsid w:val="00B02003"/>
    <w:rsid w:val="00B047D4"/>
    <w:rsid w:val="00B07FA0"/>
    <w:rsid w:val="00B10090"/>
    <w:rsid w:val="00B10740"/>
    <w:rsid w:val="00B11BF4"/>
    <w:rsid w:val="00B11D49"/>
    <w:rsid w:val="00B14193"/>
    <w:rsid w:val="00B169E7"/>
    <w:rsid w:val="00B17687"/>
    <w:rsid w:val="00B20057"/>
    <w:rsid w:val="00B2086C"/>
    <w:rsid w:val="00B2199E"/>
    <w:rsid w:val="00B21C0D"/>
    <w:rsid w:val="00B223E6"/>
    <w:rsid w:val="00B2261B"/>
    <w:rsid w:val="00B22701"/>
    <w:rsid w:val="00B227D1"/>
    <w:rsid w:val="00B2306C"/>
    <w:rsid w:val="00B232DD"/>
    <w:rsid w:val="00B23505"/>
    <w:rsid w:val="00B23DAE"/>
    <w:rsid w:val="00B2424F"/>
    <w:rsid w:val="00B243EB"/>
    <w:rsid w:val="00B24CF1"/>
    <w:rsid w:val="00B25194"/>
    <w:rsid w:val="00B2566F"/>
    <w:rsid w:val="00B26C77"/>
    <w:rsid w:val="00B3190C"/>
    <w:rsid w:val="00B32A28"/>
    <w:rsid w:val="00B3301F"/>
    <w:rsid w:val="00B35C8A"/>
    <w:rsid w:val="00B363D0"/>
    <w:rsid w:val="00B36618"/>
    <w:rsid w:val="00B37137"/>
    <w:rsid w:val="00B37156"/>
    <w:rsid w:val="00B37C25"/>
    <w:rsid w:val="00B41BDF"/>
    <w:rsid w:val="00B42298"/>
    <w:rsid w:val="00B42371"/>
    <w:rsid w:val="00B432BB"/>
    <w:rsid w:val="00B44DA5"/>
    <w:rsid w:val="00B464A9"/>
    <w:rsid w:val="00B47083"/>
    <w:rsid w:val="00B50205"/>
    <w:rsid w:val="00B50B67"/>
    <w:rsid w:val="00B51EA3"/>
    <w:rsid w:val="00B52424"/>
    <w:rsid w:val="00B52843"/>
    <w:rsid w:val="00B52D92"/>
    <w:rsid w:val="00B55C4E"/>
    <w:rsid w:val="00B5662A"/>
    <w:rsid w:val="00B56890"/>
    <w:rsid w:val="00B56FF4"/>
    <w:rsid w:val="00B571EF"/>
    <w:rsid w:val="00B571F6"/>
    <w:rsid w:val="00B579E4"/>
    <w:rsid w:val="00B616BC"/>
    <w:rsid w:val="00B61EC4"/>
    <w:rsid w:val="00B61ECF"/>
    <w:rsid w:val="00B623A6"/>
    <w:rsid w:val="00B628A4"/>
    <w:rsid w:val="00B63A7F"/>
    <w:rsid w:val="00B63E81"/>
    <w:rsid w:val="00B645F6"/>
    <w:rsid w:val="00B66125"/>
    <w:rsid w:val="00B72B32"/>
    <w:rsid w:val="00B74FA0"/>
    <w:rsid w:val="00B75C20"/>
    <w:rsid w:val="00B75E71"/>
    <w:rsid w:val="00B80690"/>
    <w:rsid w:val="00B8069F"/>
    <w:rsid w:val="00B83ACB"/>
    <w:rsid w:val="00B848DB"/>
    <w:rsid w:val="00B84CF1"/>
    <w:rsid w:val="00B91E01"/>
    <w:rsid w:val="00B96934"/>
    <w:rsid w:val="00B97FB0"/>
    <w:rsid w:val="00BA1BAB"/>
    <w:rsid w:val="00BA2120"/>
    <w:rsid w:val="00BA2465"/>
    <w:rsid w:val="00BA2C97"/>
    <w:rsid w:val="00BA3C8D"/>
    <w:rsid w:val="00BA3C8F"/>
    <w:rsid w:val="00BA428D"/>
    <w:rsid w:val="00BA45B4"/>
    <w:rsid w:val="00BA476B"/>
    <w:rsid w:val="00BA50BB"/>
    <w:rsid w:val="00BA5899"/>
    <w:rsid w:val="00BA5E7A"/>
    <w:rsid w:val="00BA741E"/>
    <w:rsid w:val="00BB0E01"/>
    <w:rsid w:val="00BB234B"/>
    <w:rsid w:val="00BB338F"/>
    <w:rsid w:val="00BB38BB"/>
    <w:rsid w:val="00BB4610"/>
    <w:rsid w:val="00BC17DD"/>
    <w:rsid w:val="00BC254E"/>
    <w:rsid w:val="00BC3266"/>
    <w:rsid w:val="00BC4CF1"/>
    <w:rsid w:val="00BC502E"/>
    <w:rsid w:val="00BC5620"/>
    <w:rsid w:val="00BC5983"/>
    <w:rsid w:val="00BD1620"/>
    <w:rsid w:val="00BD3165"/>
    <w:rsid w:val="00BD32A6"/>
    <w:rsid w:val="00BD3F09"/>
    <w:rsid w:val="00BD4660"/>
    <w:rsid w:val="00BD54A1"/>
    <w:rsid w:val="00BD618E"/>
    <w:rsid w:val="00BD7CB2"/>
    <w:rsid w:val="00BE2451"/>
    <w:rsid w:val="00BE2BD7"/>
    <w:rsid w:val="00BE30A4"/>
    <w:rsid w:val="00BE3168"/>
    <w:rsid w:val="00BE3C70"/>
    <w:rsid w:val="00BE4CAF"/>
    <w:rsid w:val="00BE5202"/>
    <w:rsid w:val="00BE6B73"/>
    <w:rsid w:val="00BE7F0F"/>
    <w:rsid w:val="00BF27BD"/>
    <w:rsid w:val="00BF7A36"/>
    <w:rsid w:val="00C0184F"/>
    <w:rsid w:val="00C02CB9"/>
    <w:rsid w:val="00C032A1"/>
    <w:rsid w:val="00C04786"/>
    <w:rsid w:val="00C05ABE"/>
    <w:rsid w:val="00C0712E"/>
    <w:rsid w:val="00C10926"/>
    <w:rsid w:val="00C12311"/>
    <w:rsid w:val="00C13214"/>
    <w:rsid w:val="00C134BC"/>
    <w:rsid w:val="00C14CBA"/>
    <w:rsid w:val="00C163B1"/>
    <w:rsid w:val="00C20CF1"/>
    <w:rsid w:val="00C2316C"/>
    <w:rsid w:val="00C23526"/>
    <w:rsid w:val="00C246DE"/>
    <w:rsid w:val="00C25A78"/>
    <w:rsid w:val="00C275BE"/>
    <w:rsid w:val="00C3177E"/>
    <w:rsid w:val="00C33B47"/>
    <w:rsid w:val="00C362F5"/>
    <w:rsid w:val="00C36B1E"/>
    <w:rsid w:val="00C37594"/>
    <w:rsid w:val="00C43458"/>
    <w:rsid w:val="00C434BA"/>
    <w:rsid w:val="00C446C3"/>
    <w:rsid w:val="00C44ADD"/>
    <w:rsid w:val="00C46C1E"/>
    <w:rsid w:val="00C47272"/>
    <w:rsid w:val="00C47C30"/>
    <w:rsid w:val="00C500BC"/>
    <w:rsid w:val="00C505E6"/>
    <w:rsid w:val="00C50BCC"/>
    <w:rsid w:val="00C52A16"/>
    <w:rsid w:val="00C53507"/>
    <w:rsid w:val="00C56BD3"/>
    <w:rsid w:val="00C57CE7"/>
    <w:rsid w:val="00C60A98"/>
    <w:rsid w:val="00C60B9B"/>
    <w:rsid w:val="00C61FE9"/>
    <w:rsid w:val="00C62965"/>
    <w:rsid w:val="00C63000"/>
    <w:rsid w:val="00C63F8B"/>
    <w:rsid w:val="00C64A88"/>
    <w:rsid w:val="00C66411"/>
    <w:rsid w:val="00C66BF4"/>
    <w:rsid w:val="00C7007B"/>
    <w:rsid w:val="00C7149D"/>
    <w:rsid w:val="00C714CE"/>
    <w:rsid w:val="00C7269B"/>
    <w:rsid w:val="00C72F01"/>
    <w:rsid w:val="00C81053"/>
    <w:rsid w:val="00C812CD"/>
    <w:rsid w:val="00C836B2"/>
    <w:rsid w:val="00C847AF"/>
    <w:rsid w:val="00C86437"/>
    <w:rsid w:val="00C8743B"/>
    <w:rsid w:val="00C87A9D"/>
    <w:rsid w:val="00C87DB0"/>
    <w:rsid w:val="00C903FE"/>
    <w:rsid w:val="00C91BD5"/>
    <w:rsid w:val="00C9561C"/>
    <w:rsid w:val="00C95944"/>
    <w:rsid w:val="00CA14F6"/>
    <w:rsid w:val="00CA2BE8"/>
    <w:rsid w:val="00CA3A28"/>
    <w:rsid w:val="00CB0237"/>
    <w:rsid w:val="00CB0B6E"/>
    <w:rsid w:val="00CB153F"/>
    <w:rsid w:val="00CB236C"/>
    <w:rsid w:val="00CB3431"/>
    <w:rsid w:val="00CB3C33"/>
    <w:rsid w:val="00CB42AD"/>
    <w:rsid w:val="00CB4B16"/>
    <w:rsid w:val="00CB5323"/>
    <w:rsid w:val="00CB54FA"/>
    <w:rsid w:val="00CB72D4"/>
    <w:rsid w:val="00CC0132"/>
    <w:rsid w:val="00CC1B13"/>
    <w:rsid w:val="00CC200B"/>
    <w:rsid w:val="00CC2F07"/>
    <w:rsid w:val="00CC390F"/>
    <w:rsid w:val="00CC3DA0"/>
    <w:rsid w:val="00CC3FAB"/>
    <w:rsid w:val="00CC4468"/>
    <w:rsid w:val="00CC68C3"/>
    <w:rsid w:val="00CC716B"/>
    <w:rsid w:val="00CD207F"/>
    <w:rsid w:val="00CD2A49"/>
    <w:rsid w:val="00CD4B22"/>
    <w:rsid w:val="00CE1842"/>
    <w:rsid w:val="00CE32C2"/>
    <w:rsid w:val="00CE3F0B"/>
    <w:rsid w:val="00CE5A26"/>
    <w:rsid w:val="00CE652E"/>
    <w:rsid w:val="00CE6797"/>
    <w:rsid w:val="00CF093A"/>
    <w:rsid w:val="00CF0CA9"/>
    <w:rsid w:val="00CF1726"/>
    <w:rsid w:val="00CF26C7"/>
    <w:rsid w:val="00CF2F98"/>
    <w:rsid w:val="00CF3153"/>
    <w:rsid w:val="00CF3F09"/>
    <w:rsid w:val="00CF5CDE"/>
    <w:rsid w:val="00CF5D63"/>
    <w:rsid w:val="00CF7545"/>
    <w:rsid w:val="00D0099A"/>
    <w:rsid w:val="00D022C6"/>
    <w:rsid w:val="00D04B1B"/>
    <w:rsid w:val="00D04C8D"/>
    <w:rsid w:val="00D06874"/>
    <w:rsid w:val="00D07C7D"/>
    <w:rsid w:val="00D10538"/>
    <w:rsid w:val="00D1105B"/>
    <w:rsid w:val="00D12A10"/>
    <w:rsid w:val="00D13BC8"/>
    <w:rsid w:val="00D14339"/>
    <w:rsid w:val="00D1473A"/>
    <w:rsid w:val="00D147D8"/>
    <w:rsid w:val="00D210BE"/>
    <w:rsid w:val="00D24020"/>
    <w:rsid w:val="00D2775F"/>
    <w:rsid w:val="00D3037E"/>
    <w:rsid w:val="00D31498"/>
    <w:rsid w:val="00D325A9"/>
    <w:rsid w:val="00D32C6A"/>
    <w:rsid w:val="00D335D1"/>
    <w:rsid w:val="00D337DB"/>
    <w:rsid w:val="00D33E5C"/>
    <w:rsid w:val="00D3506A"/>
    <w:rsid w:val="00D35DA5"/>
    <w:rsid w:val="00D35EAB"/>
    <w:rsid w:val="00D37B41"/>
    <w:rsid w:val="00D4196A"/>
    <w:rsid w:val="00D41FA8"/>
    <w:rsid w:val="00D43466"/>
    <w:rsid w:val="00D45FAF"/>
    <w:rsid w:val="00D46A3C"/>
    <w:rsid w:val="00D46D6F"/>
    <w:rsid w:val="00D47130"/>
    <w:rsid w:val="00D47D9A"/>
    <w:rsid w:val="00D50CD7"/>
    <w:rsid w:val="00D513E6"/>
    <w:rsid w:val="00D51C21"/>
    <w:rsid w:val="00D524EC"/>
    <w:rsid w:val="00D52A24"/>
    <w:rsid w:val="00D52E58"/>
    <w:rsid w:val="00D536A7"/>
    <w:rsid w:val="00D552EA"/>
    <w:rsid w:val="00D55A79"/>
    <w:rsid w:val="00D5644D"/>
    <w:rsid w:val="00D61B6E"/>
    <w:rsid w:val="00D624DE"/>
    <w:rsid w:val="00D6311D"/>
    <w:rsid w:val="00D6611F"/>
    <w:rsid w:val="00D66527"/>
    <w:rsid w:val="00D667BF"/>
    <w:rsid w:val="00D7047D"/>
    <w:rsid w:val="00D70E7B"/>
    <w:rsid w:val="00D71277"/>
    <w:rsid w:val="00D722BC"/>
    <w:rsid w:val="00D72B1C"/>
    <w:rsid w:val="00D733F5"/>
    <w:rsid w:val="00D738F9"/>
    <w:rsid w:val="00D745CC"/>
    <w:rsid w:val="00D770AA"/>
    <w:rsid w:val="00D80A7E"/>
    <w:rsid w:val="00D8281E"/>
    <w:rsid w:val="00D8556C"/>
    <w:rsid w:val="00D86B10"/>
    <w:rsid w:val="00D90FCF"/>
    <w:rsid w:val="00D91AD3"/>
    <w:rsid w:val="00D920CC"/>
    <w:rsid w:val="00D92BD6"/>
    <w:rsid w:val="00D96958"/>
    <w:rsid w:val="00D96B74"/>
    <w:rsid w:val="00D96F9A"/>
    <w:rsid w:val="00DA0911"/>
    <w:rsid w:val="00DA0F78"/>
    <w:rsid w:val="00DA7C7C"/>
    <w:rsid w:val="00DA7C91"/>
    <w:rsid w:val="00DB0339"/>
    <w:rsid w:val="00DB1C4C"/>
    <w:rsid w:val="00DB1D77"/>
    <w:rsid w:val="00DB406A"/>
    <w:rsid w:val="00DB529E"/>
    <w:rsid w:val="00DB5C21"/>
    <w:rsid w:val="00DB5EA5"/>
    <w:rsid w:val="00DB60FB"/>
    <w:rsid w:val="00DB64FB"/>
    <w:rsid w:val="00DB6D3D"/>
    <w:rsid w:val="00DB7F37"/>
    <w:rsid w:val="00DC231A"/>
    <w:rsid w:val="00DC6D11"/>
    <w:rsid w:val="00DC7071"/>
    <w:rsid w:val="00DD0C5B"/>
    <w:rsid w:val="00DD1251"/>
    <w:rsid w:val="00DD1854"/>
    <w:rsid w:val="00DD2D1B"/>
    <w:rsid w:val="00DD3C43"/>
    <w:rsid w:val="00DD3EE5"/>
    <w:rsid w:val="00DD5892"/>
    <w:rsid w:val="00DD701A"/>
    <w:rsid w:val="00DD7C5B"/>
    <w:rsid w:val="00DE1449"/>
    <w:rsid w:val="00DE3239"/>
    <w:rsid w:val="00DE4A41"/>
    <w:rsid w:val="00DE6534"/>
    <w:rsid w:val="00DE7328"/>
    <w:rsid w:val="00DF0804"/>
    <w:rsid w:val="00DF0A0E"/>
    <w:rsid w:val="00DF0DD2"/>
    <w:rsid w:val="00DF2B92"/>
    <w:rsid w:val="00DF2E3F"/>
    <w:rsid w:val="00DF3A0A"/>
    <w:rsid w:val="00DF3B1A"/>
    <w:rsid w:val="00DF4DCA"/>
    <w:rsid w:val="00DF57B3"/>
    <w:rsid w:val="00DF5BA8"/>
    <w:rsid w:val="00DF74D6"/>
    <w:rsid w:val="00E0017C"/>
    <w:rsid w:val="00E00FF9"/>
    <w:rsid w:val="00E01A3B"/>
    <w:rsid w:val="00E02347"/>
    <w:rsid w:val="00E027C1"/>
    <w:rsid w:val="00E05669"/>
    <w:rsid w:val="00E05AED"/>
    <w:rsid w:val="00E07478"/>
    <w:rsid w:val="00E0773D"/>
    <w:rsid w:val="00E07807"/>
    <w:rsid w:val="00E079EC"/>
    <w:rsid w:val="00E1019B"/>
    <w:rsid w:val="00E1047E"/>
    <w:rsid w:val="00E11AD5"/>
    <w:rsid w:val="00E12248"/>
    <w:rsid w:val="00E12430"/>
    <w:rsid w:val="00E13B45"/>
    <w:rsid w:val="00E1598C"/>
    <w:rsid w:val="00E15E35"/>
    <w:rsid w:val="00E16B3E"/>
    <w:rsid w:val="00E17634"/>
    <w:rsid w:val="00E20686"/>
    <w:rsid w:val="00E21956"/>
    <w:rsid w:val="00E220CD"/>
    <w:rsid w:val="00E222F0"/>
    <w:rsid w:val="00E24053"/>
    <w:rsid w:val="00E24709"/>
    <w:rsid w:val="00E25596"/>
    <w:rsid w:val="00E269BC"/>
    <w:rsid w:val="00E26E25"/>
    <w:rsid w:val="00E27CE5"/>
    <w:rsid w:val="00E30AEA"/>
    <w:rsid w:val="00E31D4A"/>
    <w:rsid w:val="00E326E4"/>
    <w:rsid w:val="00E32979"/>
    <w:rsid w:val="00E32FD5"/>
    <w:rsid w:val="00E33BE4"/>
    <w:rsid w:val="00E35083"/>
    <w:rsid w:val="00E35188"/>
    <w:rsid w:val="00E3696E"/>
    <w:rsid w:val="00E36D94"/>
    <w:rsid w:val="00E4057B"/>
    <w:rsid w:val="00E42DB2"/>
    <w:rsid w:val="00E462D1"/>
    <w:rsid w:val="00E47614"/>
    <w:rsid w:val="00E50A68"/>
    <w:rsid w:val="00E50F08"/>
    <w:rsid w:val="00E5370C"/>
    <w:rsid w:val="00E53DAC"/>
    <w:rsid w:val="00E56F9E"/>
    <w:rsid w:val="00E57D70"/>
    <w:rsid w:val="00E606E5"/>
    <w:rsid w:val="00E60764"/>
    <w:rsid w:val="00E61FCE"/>
    <w:rsid w:val="00E62266"/>
    <w:rsid w:val="00E6331C"/>
    <w:rsid w:val="00E63816"/>
    <w:rsid w:val="00E64B1C"/>
    <w:rsid w:val="00E65E2D"/>
    <w:rsid w:val="00E664C6"/>
    <w:rsid w:val="00E703A4"/>
    <w:rsid w:val="00E7073E"/>
    <w:rsid w:val="00E71CBB"/>
    <w:rsid w:val="00E7251E"/>
    <w:rsid w:val="00E7347C"/>
    <w:rsid w:val="00E73D23"/>
    <w:rsid w:val="00E74B7C"/>
    <w:rsid w:val="00E75731"/>
    <w:rsid w:val="00E76096"/>
    <w:rsid w:val="00E76540"/>
    <w:rsid w:val="00E7691D"/>
    <w:rsid w:val="00E76EFF"/>
    <w:rsid w:val="00E80922"/>
    <w:rsid w:val="00E81451"/>
    <w:rsid w:val="00E8151C"/>
    <w:rsid w:val="00E82BE4"/>
    <w:rsid w:val="00E8443D"/>
    <w:rsid w:val="00E86CC9"/>
    <w:rsid w:val="00E8751D"/>
    <w:rsid w:val="00E8775D"/>
    <w:rsid w:val="00E87D1E"/>
    <w:rsid w:val="00E87E77"/>
    <w:rsid w:val="00E900D6"/>
    <w:rsid w:val="00E9056C"/>
    <w:rsid w:val="00E915A7"/>
    <w:rsid w:val="00E92AEB"/>
    <w:rsid w:val="00E92CF5"/>
    <w:rsid w:val="00E9327C"/>
    <w:rsid w:val="00E93E3C"/>
    <w:rsid w:val="00E960FE"/>
    <w:rsid w:val="00E96C61"/>
    <w:rsid w:val="00E96F66"/>
    <w:rsid w:val="00EA08B4"/>
    <w:rsid w:val="00EA490E"/>
    <w:rsid w:val="00EA6C43"/>
    <w:rsid w:val="00EA6CE0"/>
    <w:rsid w:val="00EA70E0"/>
    <w:rsid w:val="00EB189B"/>
    <w:rsid w:val="00EB1B07"/>
    <w:rsid w:val="00EB3A38"/>
    <w:rsid w:val="00EB3C7B"/>
    <w:rsid w:val="00EB4091"/>
    <w:rsid w:val="00EB42FF"/>
    <w:rsid w:val="00EB4A41"/>
    <w:rsid w:val="00EB6D6B"/>
    <w:rsid w:val="00EC0B5B"/>
    <w:rsid w:val="00EC1168"/>
    <w:rsid w:val="00EC168C"/>
    <w:rsid w:val="00EC1DDE"/>
    <w:rsid w:val="00EC224F"/>
    <w:rsid w:val="00EC3156"/>
    <w:rsid w:val="00EC65C6"/>
    <w:rsid w:val="00EC66A9"/>
    <w:rsid w:val="00EC66F6"/>
    <w:rsid w:val="00EC780D"/>
    <w:rsid w:val="00ED1733"/>
    <w:rsid w:val="00ED25F4"/>
    <w:rsid w:val="00EE2ED9"/>
    <w:rsid w:val="00EE3826"/>
    <w:rsid w:val="00EE41D1"/>
    <w:rsid w:val="00EE4EFC"/>
    <w:rsid w:val="00EE50C7"/>
    <w:rsid w:val="00EE54B5"/>
    <w:rsid w:val="00EE7ECA"/>
    <w:rsid w:val="00EF0E01"/>
    <w:rsid w:val="00EF0ED2"/>
    <w:rsid w:val="00EF17CA"/>
    <w:rsid w:val="00EF18A4"/>
    <w:rsid w:val="00EF220C"/>
    <w:rsid w:val="00EF2A9D"/>
    <w:rsid w:val="00EF3325"/>
    <w:rsid w:val="00EF4033"/>
    <w:rsid w:val="00EF45AE"/>
    <w:rsid w:val="00EF4910"/>
    <w:rsid w:val="00EF6695"/>
    <w:rsid w:val="00EF6BB8"/>
    <w:rsid w:val="00F00268"/>
    <w:rsid w:val="00F00C82"/>
    <w:rsid w:val="00F00F07"/>
    <w:rsid w:val="00F01B86"/>
    <w:rsid w:val="00F01F46"/>
    <w:rsid w:val="00F02B0B"/>
    <w:rsid w:val="00F02B44"/>
    <w:rsid w:val="00F03173"/>
    <w:rsid w:val="00F04E81"/>
    <w:rsid w:val="00F104FD"/>
    <w:rsid w:val="00F10B47"/>
    <w:rsid w:val="00F1169C"/>
    <w:rsid w:val="00F11CAB"/>
    <w:rsid w:val="00F11CC6"/>
    <w:rsid w:val="00F11ECF"/>
    <w:rsid w:val="00F11F66"/>
    <w:rsid w:val="00F143E4"/>
    <w:rsid w:val="00F154C3"/>
    <w:rsid w:val="00F17962"/>
    <w:rsid w:val="00F17B57"/>
    <w:rsid w:val="00F21941"/>
    <w:rsid w:val="00F230F9"/>
    <w:rsid w:val="00F24C1B"/>
    <w:rsid w:val="00F254AD"/>
    <w:rsid w:val="00F25572"/>
    <w:rsid w:val="00F264D5"/>
    <w:rsid w:val="00F2764D"/>
    <w:rsid w:val="00F27E10"/>
    <w:rsid w:val="00F27F33"/>
    <w:rsid w:val="00F27FE2"/>
    <w:rsid w:val="00F30E1F"/>
    <w:rsid w:val="00F31E73"/>
    <w:rsid w:val="00F31FF0"/>
    <w:rsid w:val="00F32A03"/>
    <w:rsid w:val="00F32A05"/>
    <w:rsid w:val="00F34BB1"/>
    <w:rsid w:val="00F363D4"/>
    <w:rsid w:val="00F37493"/>
    <w:rsid w:val="00F40174"/>
    <w:rsid w:val="00F4333A"/>
    <w:rsid w:val="00F43F1C"/>
    <w:rsid w:val="00F45158"/>
    <w:rsid w:val="00F50254"/>
    <w:rsid w:val="00F5248D"/>
    <w:rsid w:val="00F5523A"/>
    <w:rsid w:val="00F5685A"/>
    <w:rsid w:val="00F5763A"/>
    <w:rsid w:val="00F612C5"/>
    <w:rsid w:val="00F61304"/>
    <w:rsid w:val="00F61B8F"/>
    <w:rsid w:val="00F66879"/>
    <w:rsid w:val="00F67669"/>
    <w:rsid w:val="00F677A5"/>
    <w:rsid w:val="00F74CD0"/>
    <w:rsid w:val="00F75BC8"/>
    <w:rsid w:val="00F80366"/>
    <w:rsid w:val="00F8176E"/>
    <w:rsid w:val="00F8769C"/>
    <w:rsid w:val="00F87D93"/>
    <w:rsid w:val="00F90573"/>
    <w:rsid w:val="00F906DE"/>
    <w:rsid w:val="00F90A98"/>
    <w:rsid w:val="00F91B40"/>
    <w:rsid w:val="00F91FFB"/>
    <w:rsid w:val="00F93705"/>
    <w:rsid w:val="00F94135"/>
    <w:rsid w:val="00F94D35"/>
    <w:rsid w:val="00F95E34"/>
    <w:rsid w:val="00F9612D"/>
    <w:rsid w:val="00F96B8E"/>
    <w:rsid w:val="00F972B9"/>
    <w:rsid w:val="00F97F82"/>
    <w:rsid w:val="00FA216A"/>
    <w:rsid w:val="00FA2778"/>
    <w:rsid w:val="00FA29E4"/>
    <w:rsid w:val="00FA333B"/>
    <w:rsid w:val="00FA3BC4"/>
    <w:rsid w:val="00FA4229"/>
    <w:rsid w:val="00FA439D"/>
    <w:rsid w:val="00FA6607"/>
    <w:rsid w:val="00FA6C21"/>
    <w:rsid w:val="00FA72B0"/>
    <w:rsid w:val="00FA799D"/>
    <w:rsid w:val="00FB0942"/>
    <w:rsid w:val="00FB1753"/>
    <w:rsid w:val="00FB19A3"/>
    <w:rsid w:val="00FB35F2"/>
    <w:rsid w:val="00FB3E1E"/>
    <w:rsid w:val="00FB4648"/>
    <w:rsid w:val="00FB46DD"/>
    <w:rsid w:val="00FC09EE"/>
    <w:rsid w:val="00FC1030"/>
    <w:rsid w:val="00FC2E5B"/>
    <w:rsid w:val="00FC5579"/>
    <w:rsid w:val="00FC582C"/>
    <w:rsid w:val="00FC7AA6"/>
    <w:rsid w:val="00FC7FAC"/>
    <w:rsid w:val="00FD0CB5"/>
    <w:rsid w:val="00FD0D02"/>
    <w:rsid w:val="00FD177B"/>
    <w:rsid w:val="00FD206F"/>
    <w:rsid w:val="00FD2419"/>
    <w:rsid w:val="00FD2CCA"/>
    <w:rsid w:val="00FD621A"/>
    <w:rsid w:val="00FD62C8"/>
    <w:rsid w:val="00FE2907"/>
    <w:rsid w:val="00FE4C8E"/>
    <w:rsid w:val="00FE6440"/>
    <w:rsid w:val="00FE72C0"/>
    <w:rsid w:val="00FE7556"/>
    <w:rsid w:val="00FE7994"/>
    <w:rsid w:val="00FF0417"/>
    <w:rsid w:val="00FF1015"/>
    <w:rsid w:val="00FF1521"/>
    <w:rsid w:val="00FF488C"/>
    <w:rsid w:val="00FF55A1"/>
    <w:rsid w:val="00FF5F5F"/>
    <w:rsid w:val="00FF7255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6329FA5"/>
  <w15:docId w15:val="{986D1B36-9C03-4685-BFEB-954D0E82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F0B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F0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F0B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F0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F0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F0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F0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F0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F0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F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3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F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F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F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F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F0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F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F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65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653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72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1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5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1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5BE"/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E27CE5"/>
  </w:style>
  <w:style w:type="character" w:customStyle="1" w:styleId="tgc">
    <w:name w:val="_tgc"/>
    <w:basedOn w:val="DefaultParagraphFont"/>
    <w:rsid w:val="00B464A9"/>
  </w:style>
  <w:style w:type="paragraph" w:customStyle="1" w:styleId="Default">
    <w:name w:val="Default"/>
    <w:rsid w:val="00EC66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0519A"/>
    <w:rPr>
      <w:rFonts w:ascii="inherit" w:hAnsi="inherit"/>
    </w:rPr>
  </w:style>
  <w:style w:type="character" w:styleId="Emphasis">
    <w:name w:val="Emphasis"/>
    <w:basedOn w:val="DefaultParagraphFont"/>
    <w:uiPriority w:val="20"/>
    <w:qFormat/>
    <w:rsid w:val="00130951"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A2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1796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textrun">
    <w:name w:val="textrun"/>
    <w:basedOn w:val="DefaultParagraphFont"/>
    <w:rsid w:val="00F17962"/>
  </w:style>
  <w:style w:type="character" w:customStyle="1" w:styleId="eop">
    <w:name w:val="eop"/>
    <w:basedOn w:val="DefaultParagraphFont"/>
    <w:rsid w:val="00F17962"/>
  </w:style>
  <w:style w:type="character" w:styleId="Strong">
    <w:name w:val="Strong"/>
    <w:basedOn w:val="DefaultParagraphFont"/>
    <w:uiPriority w:val="22"/>
    <w:qFormat/>
    <w:rsid w:val="005F3E5F"/>
    <w:rPr>
      <w:b/>
      <w:bCs/>
    </w:rPr>
  </w:style>
  <w:style w:type="character" w:customStyle="1" w:styleId="sr-only">
    <w:name w:val="sr-only"/>
    <w:basedOn w:val="DefaultParagraphFont"/>
    <w:rsid w:val="005F3E5F"/>
  </w:style>
  <w:style w:type="character" w:styleId="CommentReference">
    <w:name w:val="annotation reference"/>
    <w:basedOn w:val="DefaultParagraphFont"/>
    <w:uiPriority w:val="99"/>
    <w:semiHidden/>
    <w:unhideWhenUsed/>
    <w:rsid w:val="009B4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F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FA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F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4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FDE5-E486-46C8-8097-004B2077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dching</dc:creator>
  <cp:lastModifiedBy>Donna Ching</cp:lastModifiedBy>
  <cp:revision>2</cp:revision>
  <cp:lastPrinted>2021-09-27T23:23:00Z</cp:lastPrinted>
  <dcterms:created xsi:type="dcterms:W3CDTF">2021-10-28T23:20:00Z</dcterms:created>
  <dcterms:modified xsi:type="dcterms:W3CDTF">2021-10-28T23:20:00Z</dcterms:modified>
</cp:coreProperties>
</file>